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B755" w14:textId="5193B0E4" w:rsidR="00333983" w:rsidRPr="00BA5689" w:rsidRDefault="00E978FE">
      <w:pPr>
        <w:spacing w:line="360" w:lineRule="auto"/>
        <w:jc w:val="center"/>
        <w:rPr>
          <w:b/>
          <w:sz w:val="30"/>
          <w:szCs w:val="30"/>
        </w:rPr>
      </w:pPr>
      <w:r w:rsidRPr="00BA5689">
        <w:rPr>
          <w:rFonts w:hint="eastAsia"/>
          <w:b/>
          <w:sz w:val="30"/>
          <w:szCs w:val="30"/>
        </w:rPr>
        <w:t>河南金凤牧业设备股份有限公司</w:t>
      </w:r>
      <w:r w:rsidR="00623B6A" w:rsidRPr="00BA5689">
        <w:rPr>
          <w:rFonts w:hint="eastAsia"/>
          <w:b/>
          <w:sz w:val="30"/>
          <w:szCs w:val="30"/>
        </w:rPr>
        <w:t>清洁生产审核</w:t>
      </w:r>
      <w:r w:rsidR="00BA5689" w:rsidRPr="00BA5689">
        <w:rPr>
          <w:rFonts w:hint="eastAsia"/>
          <w:b/>
          <w:sz w:val="30"/>
          <w:szCs w:val="30"/>
        </w:rPr>
        <w:t>基本信息</w:t>
      </w:r>
      <w:r w:rsidR="00623B6A" w:rsidRPr="00BA5689">
        <w:rPr>
          <w:rFonts w:hint="eastAsia"/>
          <w:b/>
          <w:sz w:val="30"/>
          <w:szCs w:val="30"/>
        </w:rPr>
        <w:t>公示</w:t>
      </w:r>
    </w:p>
    <w:p w14:paraId="74005F8D" w14:textId="309E0861" w:rsidR="00407560" w:rsidRPr="00407560" w:rsidRDefault="00407560" w:rsidP="00407560">
      <w:pPr>
        <w:spacing w:line="480" w:lineRule="exact"/>
        <w:ind w:firstLineChars="200" w:firstLine="480"/>
        <w:jc w:val="left"/>
        <w:rPr>
          <w:rFonts w:ascii="Times New Roman" w:hAnsiTheme="minorEastAsia" w:cs="Times New Roman"/>
          <w:sz w:val="24"/>
        </w:rPr>
      </w:pPr>
      <w:r w:rsidRPr="00407560">
        <w:rPr>
          <w:rFonts w:ascii="Times New Roman" w:hAnsiTheme="minorEastAsia" w:cs="Times New Roman" w:hint="eastAsia"/>
          <w:sz w:val="24"/>
        </w:rPr>
        <w:t>为切实改善公司的生产运营状况，提升公司经济效益、减少污染物排放，同时结合公司的发展需要，我公司自</w:t>
      </w:r>
      <w:r w:rsidRPr="00407560">
        <w:rPr>
          <w:rFonts w:ascii="Times New Roman" w:hAnsiTheme="minorEastAsia" w:cs="Times New Roman" w:hint="eastAsia"/>
          <w:sz w:val="24"/>
        </w:rPr>
        <w:t>2020</w:t>
      </w:r>
      <w:r w:rsidRPr="00407560">
        <w:rPr>
          <w:rFonts w:ascii="Times New Roman" w:hAnsiTheme="minorEastAsia" w:cs="Times New Roman" w:hint="eastAsia"/>
          <w:sz w:val="24"/>
        </w:rPr>
        <w:t>年</w:t>
      </w:r>
      <w:r>
        <w:rPr>
          <w:rFonts w:ascii="Times New Roman" w:hAnsiTheme="minorEastAsia" w:cs="Times New Roman" w:hint="eastAsia"/>
          <w:sz w:val="24"/>
        </w:rPr>
        <w:t>6</w:t>
      </w:r>
      <w:r w:rsidRPr="00407560">
        <w:rPr>
          <w:rFonts w:ascii="Times New Roman" w:hAnsiTheme="minorEastAsia" w:cs="Times New Roman" w:hint="eastAsia"/>
          <w:sz w:val="24"/>
        </w:rPr>
        <w:t>月开始全面启动本轮次清洁生产审核工作，并委托郑州碧蓝环保科技咨询有限公司对审核工作进行技术方法指导。</w:t>
      </w:r>
    </w:p>
    <w:p w14:paraId="1F863B61" w14:textId="33CCD882" w:rsidR="00333983" w:rsidRDefault="00407560" w:rsidP="00407560">
      <w:pPr>
        <w:spacing w:line="480" w:lineRule="exact"/>
        <w:ind w:firstLineChars="200" w:firstLine="480"/>
        <w:jc w:val="left"/>
        <w:rPr>
          <w:rFonts w:ascii="Times New Roman" w:hAnsiTheme="minorEastAsia" w:cs="Times New Roman"/>
          <w:sz w:val="24"/>
        </w:rPr>
      </w:pPr>
      <w:r w:rsidRPr="00407560">
        <w:rPr>
          <w:rFonts w:ascii="Times New Roman" w:hAnsiTheme="minorEastAsia" w:cs="Times New Roman" w:hint="eastAsia"/>
          <w:sz w:val="24"/>
        </w:rPr>
        <w:t>根据《中华人民共和国清洁生产促进法》、《清洁生产审核办法》、《河南省清洁生产审核实施细则》的要求，现向公众公示我公司审核前企业基本情况和产排污状况，请社会各界对我公司实施清洁生产审核的情况进行监督。</w:t>
      </w:r>
      <w:r w:rsidR="00B973D9">
        <w:rPr>
          <w:rFonts w:ascii="Times New Roman" w:hAnsiTheme="minorEastAsia" w:cs="Times New Roman" w:hint="eastAsia"/>
          <w:sz w:val="24"/>
        </w:rPr>
        <w:t>公示内容详见附件。</w:t>
      </w:r>
    </w:p>
    <w:p w14:paraId="7BA0C9AF" w14:textId="174B235A" w:rsidR="00333983" w:rsidRDefault="00623B6A">
      <w:pPr>
        <w:spacing w:line="480" w:lineRule="exact"/>
        <w:jc w:val="left"/>
        <w:rPr>
          <w:rFonts w:ascii="Times New Roman" w:hAnsi="Times New Roman" w:cs="Times New Roman"/>
          <w:b/>
          <w:sz w:val="24"/>
        </w:rPr>
      </w:pPr>
      <w:r>
        <w:rPr>
          <w:rFonts w:ascii="Times New Roman" w:hAnsiTheme="minorEastAsia" w:cs="Times New Roman"/>
          <w:b/>
          <w:sz w:val="24"/>
        </w:rPr>
        <w:t>一、</w:t>
      </w:r>
      <w:r w:rsidR="00407560" w:rsidRPr="00407560">
        <w:rPr>
          <w:rFonts w:ascii="Times New Roman" w:hAnsiTheme="minorEastAsia" w:cs="Times New Roman" w:hint="eastAsia"/>
          <w:b/>
          <w:sz w:val="24"/>
        </w:rPr>
        <w:t>企业基本情况</w:t>
      </w:r>
    </w:p>
    <w:p w14:paraId="13B73C98" w14:textId="45528443"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1</w:t>
      </w:r>
      <w:r w:rsidRPr="00407560">
        <w:rPr>
          <w:rFonts w:ascii="Times New Roman" w:eastAsia="宋体" w:hAnsi="Times New Roman" w:cs="Times New Roman" w:hint="eastAsia"/>
          <w:color w:val="000000"/>
          <w:sz w:val="24"/>
          <w:szCs w:val="24"/>
        </w:rPr>
        <w:t>、企业名称：河南金凤牧业设备股份有限公司</w:t>
      </w:r>
    </w:p>
    <w:p w14:paraId="3FF7FBDB" w14:textId="2DD55C08"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2</w:t>
      </w:r>
      <w:r w:rsidRPr="00407560">
        <w:rPr>
          <w:rFonts w:ascii="Times New Roman" w:eastAsia="宋体" w:hAnsi="Times New Roman" w:cs="Times New Roman" w:hint="eastAsia"/>
          <w:color w:val="000000"/>
          <w:sz w:val="24"/>
          <w:szCs w:val="24"/>
        </w:rPr>
        <w:t>、法人代表：周阿祥</w:t>
      </w:r>
    </w:p>
    <w:p w14:paraId="546BD47C" w14:textId="0781C5B8"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3</w:t>
      </w:r>
      <w:r w:rsidRPr="00407560">
        <w:rPr>
          <w:rFonts w:ascii="Times New Roman" w:eastAsia="宋体" w:hAnsi="Times New Roman" w:cs="Times New Roman" w:hint="eastAsia"/>
          <w:color w:val="000000"/>
          <w:sz w:val="24"/>
          <w:szCs w:val="24"/>
        </w:rPr>
        <w:t>、企业地址：西平县产业集聚区金凤大道北</w:t>
      </w:r>
    </w:p>
    <w:p w14:paraId="3299636D" w14:textId="27FEA921"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4</w:t>
      </w:r>
      <w:r w:rsidRPr="00407560">
        <w:rPr>
          <w:rFonts w:ascii="Times New Roman" w:eastAsia="宋体" w:hAnsi="Times New Roman" w:cs="Times New Roman" w:hint="eastAsia"/>
          <w:color w:val="000000"/>
          <w:sz w:val="24"/>
          <w:szCs w:val="24"/>
        </w:rPr>
        <w:t>、企业生产规模：年产</w:t>
      </w:r>
      <w:r w:rsidRPr="00407560">
        <w:rPr>
          <w:rFonts w:ascii="Times New Roman" w:eastAsia="宋体" w:hAnsi="Times New Roman" w:cs="Times New Roman" w:hint="eastAsia"/>
          <w:color w:val="000000"/>
          <w:sz w:val="24"/>
          <w:szCs w:val="24"/>
        </w:rPr>
        <w:t>30</w:t>
      </w:r>
      <w:r w:rsidRPr="00407560">
        <w:rPr>
          <w:rFonts w:ascii="Times New Roman" w:eastAsia="宋体" w:hAnsi="Times New Roman" w:cs="Times New Roman" w:hint="eastAsia"/>
          <w:color w:val="000000"/>
          <w:sz w:val="24"/>
          <w:szCs w:val="24"/>
        </w:rPr>
        <w:t>万组养鸡设备、年处理</w:t>
      </w:r>
      <w:r w:rsidRPr="00407560">
        <w:rPr>
          <w:rFonts w:ascii="Times New Roman" w:eastAsia="宋体" w:hAnsi="Times New Roman" w:cs="Times New Roman" w:hint="eastAsia"/>
          <w:color w:val="000000"/>
          <w:sz w:val="24"/>
          <w:szCs w:val="24"/>
        </w:rPr>
        <w:t>5000</w:t>
      </w:r>
      <w:r w:rsidRPr="00407560">
        <w:rPr>
          <w:rFonts w:ascii="Times New Roman" w:eastAsia="宋体" w:hAnsi="Times New Roman" w:cs="Times New Roman" w:hint="eastAsia"/>
          <w:color w:val="000000"/>
          <w:sz w:val="24"/>
          <w:szCs w:val="24"/>
        </w:rPr>
        <w:t>吨热浸镀笼网设备</w:t>
      </w:r>
    </w:p>
    <w:p w14:paraId="20065F0D" w14:textId="79B5DEFD"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5</w:t>
      </w:r>
      <w:r w:rsidRPr="00407560">
        <w:rPr>
          <w:rFonts w:ascii="Times New Roman" w:eastAsia="宋体" w:hAnsi="Times New Roman" w:cs="Times New Roman" w:hint="eastAsia"/>
          <w:color w:val="000000"/>
          <w:sz w:val="24"/>
          <w:szCs w:val="24"/>
        </w:rPr>
        <w:t>、主要产品：养鸡设备</w:t>
      </w:r>
    </w:p>
    <w:p w14:paraId="3838A163" w14:textId="549AC559" w:rsid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6</w:t>
      </w:r>
      <w:r w:rsidRPr="00407560">
        <w:rPr>
          <w:rFonts w:ascii="Times New Roman" w:eastAsia="宋体" w:hAnsi="Times New Roman" w:cs="Times New Roman" w:hint="eastAsia"/>
          <w:color w:val="000000"/>
          <w:sz w:val="24"/>
          <w:szCs w:val="24"/>
        </w:rPr>
        <w:t>、主要污染物：废气、废水、噪声及固废</w:t>
      </w:r>
    </w:p>
    <w:p w14:paraId="5091C42B" w14:textId="77777777" w:rsidR="00B973D9" w:rsidRPr="00B973D9" w:rsidRDefault="00B973D9" w:rsidP="00B973D9">
      <w:pPr>
        <w:spacing w:line="480" w:lineRule="exact"/>
        <w:ind w:firstLineChars="200" w:firstLine="420"/>
        <w:jc w:val="left"/>
        <w:rPr>
          <w:rFonts w:hint="eastAsia"/>
        </w:rPr>
      </w:pPr>
    </w:p>
    <w:p w14:paraId="226DCDAD" w14:textId="2E8E557A" w:rsidR="00407560" w:rsidRDefault="00407560" w:rsidP="00407560">
      <w:pPr>
        <w:spacing w:line="480" w:lineRule="exact"/>
        <w:jc w:val="left"/>
        <w:rPr>
          <w:rFonts w:ascii="Times New Roman" w:hAnsiTheme="minorEastAsia" w:cs="Times New Roman"/>
          <w:b/>
          <w:sz w:val="24"/>
        </w:rPr>
      </w:pPr>
      <w:r>
        <w:rPr>
          <w:rFonts w:ascii="Times New Roman" w:hAnsiTheme="minorEastAsia" w:cs="Times New Roman" w:hint="eastAsia"/>
          <w:b/>
          <w:sz w:val="24"/>
        </w:rPr>
        <w:t>二</w:t>
      </w:r>
      <w:r>
        <w:rPr>
          <w:rFonts w:ascii="Times New Roman" w:hAnsiTheme="minorEastAsia" w:cs="Times New Roman"/>
          <w:b/>
          <w:sz w:val="24"/>
        </w:rPr>
        <w:t>、</w:t>
      </w:r>
      <w:r w:rsidRPr="00407560">
        <w:rPr>
          <w:rFonts w:ascii="Times New Roman" w:hAnsiTheme="minorEastAsia" w:cs="Times New Roman" w:hint="eastAsia"/>
          <w:b/>
          <w:sz w:val="24"/>
        </w:rPr>
        <w:t>污染物排放情况</w:t>
      </w:r>
    </w:p>
    <w:p w14:paraId="17E9309A" w14:textId="5446566D" w:rsid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ascii="Times New Roman" w:eastAsia="宋体" w:hAnsi="Times New Roman" w:cs="Times New Roman" w:hint="eastAsia"/>
          <w:color w:val="000000"/>
          <w:sz w:val="24"/>
          <w:szCs w:val="24"/>
        </w:rPr>
        <w:t>根据</w:t>
      </w:r>
      <w:proofErr w:type="gramStart"/>
      <w:r w:rsidRPr="00407560">
        <w:rPr>
          <w:rFonts w:ascii="Times New Roman" w:eastAsia="宋体" w:hAnsi="Times New Roman" w:cs="Times New Roman" w:hint="eastAsia"/>
          <w:color w:val="000000"/>
          <w:sz w:val="24"/>
          <w:szCs w:val="24"/>
        </w:rPr>
        <w:t>河南省正信检测</w:t>
      </w:r>
      <w:proofErr w:type="gramEnd"/>
      <w:r w:rsidRPr="00407560">
        <w:rPr>
          <w:rFonts w:ascii="Times New Roman" w:eastAsia="宋体" w:hAnsi="Times New Roman" w:cs="Times New Roman" w:hint="eastAsia"/>
          <w:color w:val="000000"/>
          <w:sz w:val="24"/>
          <w:szCs w:val="24"/>
        </w:rPr>
        <w:t>技术服务有限公司</w:t>
      </w:r>
      <w:r w:rsidRPr="00407560">
        <w:rPr>
          <w:rFonts w:ascii="Times New Roman" w:eastAsia="宋体" w:hAnsi="Times New Roman" w:cs="Times New Roman" w:hint="eastAsia"/>
          <w:color w:val="000000"/>
          <w:sz w:val="24"/>
          <w:szCs w:val="24"/>
        </w:rPr>
        <w:t>2020</w:t>
      </w:r>
      <w:r w:rsidRPr="00407560">
        <w:rPr>
          <w:rFonts w:ascii="Times New Roman" w:eastAsia="宋体" w:hAnsi="Times New Roman" w:cs="Times New Roman" w:hint="eastAsia"/>
          <w:color w:val="000000"/>
          <w:sz w:val="24"/>
          <w:szCs w:val="24"/>
        </w:rPr>
        <w:t>年</w:t>
      </w:r>
      <w:r w:rsidRPr="00407560">
        <w:rPr>
          <w:rFonts w:ascii="Times New Roman" w:eastAsia="宋体" w:hAnsi="Times New Roman" w:cs="Times New Roman" w:hint="eastAsia"/>
          <w:color w:val="000000"/>
          <w:sz w:val="24"/>
          <w:szCs w:val="24"/>
        </w:rPr>
        <w:t>6</w:t>
      </w:r>
      <w:r w:rsidRPr="00407560">
        <w:rPr>
          <w:rFonts w:ascii="Times New Roman" w:eastAsia="宋体" w:hAnsi="Times New Roman" w:cs="Times New Roman" w:hint="eastAsia"/>
          <w:color w:val="000000"/>
          <w:sz w:val="24"/>
          <w:szCs w:val="24"/>
        </w:rPr>
        <w:t>月出具的监测报告</w:t>
      </w:r>
      <w:r>
        <w:rPr>
          <w:rFonts w:ascii="Times New Roman" w:eastAsia="宋体" w:hAnsi="Times New Roman" w:cs="Times New Roman" w:hint="eastAsia"/>
          <w:color w:val="000000"/>
          <w:sz w:val="24"/>
          <w:szCs w:val="24"/>
        </w:rPr>
        <w:t>显示，项目废气、废水均</w:t>
      </w:r>
      <w:r w:rsidRPr="00407560">
        <w:rPr>
          <w:rFonts w:ascii="Times New Roman" w:eastAsia="宋体" w:hAnsi="Times New Roman" w:cs="Times New Roman" w:hint="eastAsia"/>
          <w:color w:val="000000"/>
          <w:sz w:val="24"/>
          <w:szCs w:val="24"/>
        </w:rPr>
        <w:t>能够满足排放要求限值</w:t>
      </w:r>
      <w:r>
        <w:rPr>
          <w:rFonts w:ascii="Times New Roman" w:eastAsia="宋体" w:hAnsi="Times New Roman" w:cs="Times New Roman" w:hint="eastAsia"/>
          <w:color w:val="000000"/>
          <w:sz w:val="24"/>
          <w:szCs w:val="24"/>
        </w:rPr>
        <w:t>，</w:t>
      </w:r>
      <w:r w:rsidRPr="00407560">
        <w:rPr>
          <w:rFonts w:ascii="Times New Roman" w:eastAsia="宋体" w:hAnsi="Times New Roman" w:cs="Times New Roman" w:hint="eastAsia"/>
          <w:color w:val="000000"/>
          <w:sz w:val="24"/>
          <w:szCs w:val="24"/>
        </w:rPr>
        <w:t>具体监测结果如下。</w:t>
      </w:r>
    </w:p>
    <w:p w14:paraId="13633880" w14:textId="2386A7C0" w:rsidR="00407560" w:rsidRDefault="00407560" w:rsidP="00407560">
      <w:pPr>
        <w:pStyle w:val="ac"/>
        <w:snapToGrid w:val="0"/>
        <w:spacing w:before="0" w:beforeAutospacing="0" w:after="0" w:afterAutospacing="0" w:line="520" w:lineRule="exact"/>
        <w:ind w:firstLineChars="200" w:firstLine="482"/>
        <w:rPr>
          <w:rFonts w:ascii="Times New Roman" w:cs="Times New Roman"/>
        </w:rPr>
      </w:pPr>
      <w:r w:rsidRPr="00942402">
        <w:rPr>
          <w:rFonts w:hint="eastAsia"/>
          <w:b/>
        </w:rPr>
        <w:t>表</w:t>
      </w:r>
      <w:r>
        <w:rPr>
          <w:b/>
        </w:rPr>
        <w:t xml:space="preserve">1               </w:t>
      </w:r>
      <w:r>
        <w:rPr>
          <w:rFonts w:hint="eastAsia"/>
          <w:b/>
        </w:rPr>
        <w:t xml:space="preserve">加热炉废气排放情况 </w:t>
      </w:r>
      <w:r>
        <w:rPr>
          <w:b/>
        </w:rPr>
        <w:t xml:space="preserve">        </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1145"/>
        <w:gridCol w:w="993"/>
        <w:gridCol w:w="850"/>
        <w:gridCol w:w="1134"/>
        <w:gridCol w:w="992"/>
        <w:gridCol w:w="993"/>
        <w:gridCol w:w="1275"/>
        <w:gridCol w:w="1086"/>
      </w:tblGrid>
      <w:tr w:rsidR="00407560" w:rsidRPr="00020E7E" w14:paraId="39C950D1" w14:textId="77777777" w:rsidTr="001E2482">
        <w:tc>
          <w:tcPr>
            <w:tcW w:w="1145" w:type="dxa"/>
            <w:vMerge w:val="restart"/>
            <w:shd w:val="clear" w:color="auto" w:fill="auto"/>
            <w:vAlign w:val="center"/>
          </w:tcPr>
          <w:p w14:paraId="607B50C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75D5D62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278662E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698DEB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颗粒物排放浓度</w:t>
            </w:r>
          </w:p>
        </w:tc>
        <w:tc>
          <w:tcPr>
            <w:tcW w:w="1275" w:type="dxa"/>
            <w:vMerge w:val="restart"/>
            <w:shd w:val="clear" w:color="auto" w:fill="auto"/>
            <w:vAlign w:val="center"/>
          </w:tcPr>
          <w:p w14:paraId="0484D9D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77A616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6B90D8C2" w14:textId="77777777" w:rsidTr="001E2482">
        <w:tc>
          <w:tcPr>
            <w:tcW w:w="1145" w:type="dxa"/>
            <w:vMerge/>
            <w:shd w:val="clear" w:color="auto" w:fill="auto"/>
            <w:vAlign w:val="center"/>
          </w:tcPr>
          <w:p w14:paraId="7B2E450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391C0FD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0498785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684E1F4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18141B4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5666424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2C08E04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39297ECD" w14:textId="77777777" w:rsidTr="001E2482">
        <w:tc>
          <w:tcPr>
            <w:tcW w:w="1145" w:type="dxa"/>
            <w:vMerge w:val="restart"/>
            <w:shd w:val="clear" w:color="auto" w:fill="auto"/>
            <w:vAlign w:val="center"/>
          </w:tcPr>
          <w:p w14:paraId="2ED889E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A001</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443048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0B50A27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2F7528D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82</w:t>
            </w:r>
          </w:p>
        </w:tc>
        <w:tc>
          <w:tcPr>
            <w:tcW w:w="992" w:type="dxa"/>
            <w:shd w:val="clear" w:color="auto" w:fill="auto"/>
            <w:vAlign w:val="center"/>
          </w:tcPr>
          <w:p w14:paraId="3CAD6F4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.8</w:t>
            </w:r>
          </w:p>
        </w:tc>
        <w:tc>
          <w:tcPr>
            <w:tcW w:w="993" w:type="dxa"/>
            <w:shd w:val="clear" w:color="auto" w:fill="auto"/>
            <w:vAlign w:val="center"/>
          </w:tcPr>
          <w:p w14:paraId="64925A6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.4</w:t>
            </w:r>
          </w:p>
        </w:tc>
        <w:tc>
          <w:tcPr>
            <w:tcW w:w="1275" w:type="dxa"/>
            <w:shd w:val="clear" w:color="auto" w:fill="auto"/>
            <w:vAlign w:val="center"/>
          </w:tcPr>
          <w:p w14:paraId="5DA2B49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.002</w:t>
            </w:r>
          </w:p>
        </w:tc>
        <w:tc>
          <w:tcPr>
            <w:tcW w:w="1086" w:type="dxa"/>
            <w:shd w:val="clear" w:color="auto" w:fill="auto"/>
            <w:vAlign w:val="center"/>
          </w:tcPr>
          <w:p w14:paraId="45F73E9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2BB38305" w14:textId="77777777" w:rsidTr="001E2482">
        <w:tc>
          <w:tcPr>
            <w:tcW w:w="1145" w:type="dxa"/>
            <w:vMerge/>
            <w:shd w:val="clear" w:color="auto" w:fill="auto"/>
            <w:vAlign w:val="center"/>
          </w:tcPr>
          <w:p w14:paraId="07F244A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7441A89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15EE945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7CBD601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79</w:t>
            </w:r>
          </w:p>
        </w:tc>
        <w:tc>
          <w:tcPr>
            <w:tcW w:w="992" w:type="dxa"/>
            <w:shd w:val="clear" w:color="auto" w:fill="auto"/>
            <w:vAlign w:val="center"/>
          </w:tcPr>
          <w:p w14:paraId="081D0D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993" w:type="dxa"/>
            <w:shd w:val="clear" w:color="auto" w:fill="auto"/>
            <w:vAlign w:val="center"/>
          </w:tcPr>
          <w:p w14:paraId="5D90679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.5</w:t>
            </w:r>
          </w:p>
        </w:tc>
        <w:tc>
          <w:tcPr>
            <w:tcW w:w="1275" w:type="dxa"/>
            <w:shd w:val="clear" w:color="auto" w:fill="auto"/>
            <w:vAlign w:val="center"/>
          </w:tcPr>
          <w:p w14:paraId="07E40F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.002</w:t>
            </w:r>
          </w:p>
        </w:tc>
        <w:tc>
          <w:tcPr>
            <w:tcW w:w="1086" w:type="dxa"/>
            <w:shd w:val="clear" w:color="auto" w:fill="auto"/>
            <w:vAlign w:val="center"/>
          </w:tcPr>
          <w:p w14:paraId="5334CD4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.9</w:t>
            </w:r>
          </w:p>
        </w:tc>
      </w:tr>
      <w:tr w:rsidR="00407560" w:rsidRPr="00020E7E" w14:paraId="62168038" w14:textId="77777777" w:rsidTr="001E2482">
        <w:tc>
          <w:tcPr>
            <w:tcW w:w="1145" w:type="dxa"/>
            <w:vMerge/>
            <w:shd w:val="clear" w:color="auto" w:fill="auto"/>
            <w:vAlign w:val="center"/>
          </w:tcPr>
          <w:p w14:paraId="20B61E1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05AC8EC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47EE33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1849BC9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66</w:t>
            </w:r>
          </w:p>
        </w:tc>
        <w:tc>
          <w:tcPr>
            <w:tcW w:w="992" w:type="dxa"/>
            <w:shd w:val="clear" w:color="auto" w:fill="auto"/>
            <w:vAlign w:val="center"/>
          </w:tcPr>
          <w:p w14:paraId="5FD4FC5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.5</w:t>
            </w:r>
          </w:p>
        </w:tc>
        <w:tc>
          <w:tcPr>
            <w:tcW w:w="993" w:type="dxa"/>
            <w:shd w:val="clear" w:color="auto" w:fill="auto"/>
            <w:vAlign w:val="center"/>
          </w:tcPr>
          <w:p w14:paraId="08E18FB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1275" w:type="dxa"/>
            <w:shd w:val="clear" w:color="auto" w:fill="auto"/>
            <w:vAlign w:val="center"/>
          </w:tcPr>
          <w:p w14:paraId="5054225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.002</w:t>
            </w:r>
          </w:p>
        </w:tc>
        <w:tc>
          <w:tcPr>
            <w:tcW w:w="1086" w:type="dxa"/>
            <w:shd w:val="clear" w:color="auto" w:fill="auto"/>
            <w:vAlign w:val="center"/>
          </w:tcPr>
          <w:p w14:paraId="46B67E4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7CB4DDE9" w14:textId="77777777" w:rsidTr="001E2482">
        <w:tc>
          <w:tcPr>
            <w:tcW w:w="1145" w:type="dxa"/>
            <w:vMerge/>
            <w:shd w:val="clear" w:color="auto" w:fill="auto"/>
            <w:vAlign w:val="center"/>
          </w:tcPr>
          <w:p w14:paraId="1441C0C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398E7E3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2A8D0CF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0036A1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76</w:t>
            </w:r>
          </w:p>
        </w:tc>
        <w:tc>
          <w:tcPr>
            <w:tcW w:w="992" w:type="dxa"/>
            <w:shd w:val="clear" w:color="auto" w:fill="auto"/>
            <w:vAlign w:val="center"/>
          </w:tcPr>
          <w:p w14:paraId="4AE2EDF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.7</w:t>
            </w:r>
          </w:p>
        </w:tc>
        <w:tc>
          <w:tcPr>
            <w:tcW w:w="993" w:type="dxa"/>
            <w:shd w:val="clear" w:color="auto" w:fill="auto"/>
            <w:vAlign w:val="center"/>
          </w:tcPr>
          <w:p w14:paraId="7ED0B03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.3</w:t>
            </w:r>
          </w:p>
        </w:tc>
        <w:tc>
          <w:tcPr>
            <w:tcW w:w="1275" w:type="dxa"/>
            <w:shd w:val="clear" w:color="auto" w:fill="auto"/>
            <w:vAlign w:val="center"/>
          </w:tcPr>
          <w:p w14:paraId="27061EA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.002</w:t>
            </w:r>
          </w:p>
        </w:tc>
        <w:tc>
          <w:tcPr>
            <w:tcW w:w="1086" w:type="dxa"/>
            <w:shd w:val="clear" w:color="auto" w:fill="auto"/>
            <w:vAlign w:val="center"/>
          </w:tcPr>
          <w:p w14:paraId="30D1D3B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2BF32E20" w14:textId="77777777" w:rsidTr="001E2482">
        <w:tc>
          <w:tcPr>
            <w:tcW w:w="1145" w:type="dxa"/>
            <w:vMerge w:val="restart"/>
            <w:shd w:val="clear" w:color="auto" w:fill="auto"/>
            <w:vAlign w:val="center"/>
          </w:tcPr>
          <w:p w14:paraId="41B235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6CAF9B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27E3C92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68A8D46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氮氧化物排放浓度</w:t>
            </w:r>
          </w:p>
        </w:tc>
        <w:tc>
          <w:tcPr>
            <w:tcW w:w="1275" w:type="dxa"/>
            <w:vMerge w:val="restart"/>
            <w:shd w:val="clear" w:color="auto" w:fill="auto"/>
            <w:vAlign w:val="center"/>
          </w:tcPr>
          <w:p w14:paraId="2FE866B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01B8DC9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7601B8B9" w14:textId="77777777" w:rsidTr="001E2482">
        <w:tc>
          <w:tcPr>
            <w:tcW w:w="1145" w:type="dxa"/>
            <w:vMerge/>
            <w:shd w:val="clear" w:color="auto" w:fill="auto"/>
            <w:vAlign w:val="center"/>
          </w:tcPr>
          <w:p w14:paraId="2B3D4DF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69E5642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20413C4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01B294D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3B059BA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6132414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5FFFDE5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4A4D6EA7" w14:textId="77777777" w:rsidTr="001E2482">
        <w:tc>
          <w:tcPr>
            <w:tcW w:w="1145" w:type="dxa"/>
            <w:vMerge w:val="restart"/>
            <w:shd w:val="clear" w:color="auto" w:fill="auto"/>
            <w:vAlign w:val="center"/>
          </w:tcPr>
          <w:p w14:paraId="3B187A7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lastRenderedPageBreak/>
              <w:t>D</w:t>
            </w:r>
            <w:r w:rsidRPr="00020E7E">
              <w:rPr>
                <w:rFonts w:ascii="Times New Roman" w:hAnsi="Times New Roman" w:cs="Times New Roman"/>
                <w:sz w:val="21"/>
                <w:szCs w:val="21"/>
              </w:rPr>
              <w:t>A001</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351FA27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19A88A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71DBA67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82</w:t>
            </w:r>
          </w:p>
        </w:tc>
        <w:tc>
          <w:tcPr>
            <w:tcW w:w="992" w:type="dxa"/>
            <w:shd w:val="clear" w:color="auto" w:fill="auto"/>
            <w:vAlign w:val="center"/>
          </w:tcPr>
          <w:p w14:paraId="128F25B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993" w:type="dxa"/>
            <w:shd w:val="clear" w:color="auto" w:fill="auto"/>
            <w:vAlign w:val="center"/>
          </w:tcPr>
          <w:p w14:paraId="18A68D5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w:t>
            </w:r>
          </w:p>
        </w:tc>
        <w:tc>
          <w:tcPr>
            <w:tcW w:w="1275" w:type="dxa"/>
            <w:shd w:val="clear" w:color="auto" w:fill="auto"/>
            <w:vAlign w:val="center"/>
          </w:tcPr>
          <w:p w14:paraId="4889DEE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6C38637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15700A63" w14:textId="77777777" w:rsidTr="001E2482">
        <w:tc>
          <w:tcPr>
            <w:tcW w:w="1145" w:type="dxa"/>
            <w:vMerge/>
            <w:shd w:val="clear" w:color="auto" w:fill="auto"/>
            <w:vAlign w:val="center"/>
          </w:tcPr>
          <w:p w14:paraId="179AD80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2A5D885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614338C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6AE5403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79</w:t>
            </w:r>
          </w:p>
        </w:tc>
        <w:tc>
          <w:tcPr>
            <w:tcW w:w="992" w:type="dxa"/>
            <w:shd w:val="clear" w:color="auto" w:fill="auto"/>
            <w:vAlign w:val="center"/>
          </w:tcPr>
          <w:p w14:paraId="77DC90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993" w:type="dxa"/>
            <w:shd w:val="clear" w:color="auto" w:fill="auto"/>
            <w:vAlign w:val="center"/>
          </w:tcPr>
          <w:p w14:paraId="63953D8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5</w:t>
            </w:r>
          </w:p>
        </w:tc>
        <w:tc>
          <w:tcPr>
            <w:tcW w:w="1275" w:type="dxa"/>
            <w:shd w:val="clear" w:color="auto" w:fill="auto"/>
            <w:vAlign w:val="center"/>
          </w:tcPr>
          <w:p w14:paraId="6F677DF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7058B04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.9</w:t>
            </w:r>
          </w:p>
        </w:tc>
      </w:tr>
      <w:tr w:rsidR="00407560" w:rsidRPr="00020E7E" w14:paraId="709FC500" w14:textId="77777777" w:rsidTr="001E2482">
        <w:tc>
          <w:tcPr>
            <w:tcW w:w="1145" w:type="dxa"/>
            <w:vMerge/>
            <w:shd w:val="clear" w:color="auto" w:fill="auto"/>
            <w:vAlign w:val="center"/>
          </w:tcPr>
          <w:p w14:paraId="064B230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0B8C6E3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256CC1D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5855461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66</w:t>
            </w:r>
          </w:p>
        </w:tc>
        <w:tc>
          <w:tcPr>
            <w:tcW w:w="992" w:type="dxa"/>
            <w:shd w:val="clear" w:color="auto" w:fill="auto"/>
            <w:vAlign w:val="center"/>
          </w:tcPr>
          <w:p w14:paraId="5A6F03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2</w:t>
            </w:r>
          </w:p>
        </w:tc>
        <w:tc>
          <w:tcPr>
            <w:tcW w:w="993" w:type="dxa"/>
            <w:shd w:val="clear" w:color="auto" w:fill="auto"/>
            <w:vAlign w:val="center"/>
          </w:tcPr>
          <w:p w14:paraId="6FEAE31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8</w:t>
            </w:r>
          </w:p>
        </w:tc>
        <w:tc>
          <w:tcPr>
            <w:tcW w:w="1275" w:type="dxa"/>
            <w:shd w:val="clear" w:color="auto" w:fill="auto"/>
            <w:vAlign w:val="center"/>
          </w:tcPr>
          <w:p w14:paraId="211704F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.020</w:t>
            </w:r>
          </w:p>
        </w:tc>
        <w:tc>
          <w:tcPr>
            <w:tcW w:w="1086" w:type="dxa"/>
            <w:shd w:val="clear" w:color="auto" w:fill="auto"/>
            <w:vAlign w:val="center"/>
          </w:tcPr>
          <w:p w14:paraId="0B26F55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22FE0A12" w14:textId="77777777" w:rsidTr="001E2482">
        <w:tc>
          <w:tcPr>
            <w:tcW w:w="1145" w:type="dxa"/>
            <w:vMerge/>
            <w:shd w:val="clear" w:color="auto" w:fill="auto"/>
            <w:vAlign w:val="center"/>
          </w:tcPr>
          <w:p w14:paraId="3C55977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3AA1BEC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6A20916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7E766C8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76</w:t>
            </w:r>
          </w:p>
        </w:tc>
        <w:tc>
          <w:tcPr>
            <w:tcW w:w="992" w:type="dxa"/>
            <w:shd w:val="clear" w:color="auto" w:fill="auto"/>
            <w:vAlign w:val="center"/>
          </w:tcPr>
          <w:p w14:paraId="202EC15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993" w:type="dxa"/>
            <w:shd w:val="clear" w:color="auto" w:fill="auto"/>
            <w:vAlign w:val="center"/>
          </w:tcPr>
          <w:p w14:paraId="3CBC5DA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w:t>
            </w:r>
          </w:p>
        </w:tc>
        <w:tc>
          <w:tcPr>
            <w:tcW w:w="1275" w:type="dxa"/>
            <w:shd w:val="clear" w:color="auto" w:fill="auto"/>
            <w:vAlign w:val="center"/>
          </w:tcPr>
          <w:p w14:paraId="2161C6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3EFDA05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7960333B" w14:textId="77777777" w:rsidTr="001E2482">
        <w:tc>
          <w:tcPr>
            <w:tcW w:w="1145" w:type="dxa"/>
            <w:vMerge w:val="restart"/>
            <w:shd w:val="clear" w:color="auto" w:fill="auto"/>
            <w:vAlign w:val="center"/>
          </w:tcPr>
          <w:p w14:paraId="06D518C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3825362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069B738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14ABB11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二氧化硫排放浓度</w:t>
            </w:r>
          </w:p>
        </w:tc>
        <w:tc>
          <w:tcPr>
            <w:tcW w:w="1275" w:type="dxa"/>
            <w:vMerge w:val="restart"/>
            <w:shd w:val="clear" w:color="auto" w:fill="auto"/>
            <w:vAlign w:val="center"/>
          </w:tcPr>
          <w:p w14:paraId="19B5E8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72A9DBB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5B60D0D6" w14:textId="77777777" w:rsidTr="001E2482">
        <w:tc>
          <w:tcPr>
            <w:tcW w:w="1145" w:type="dxa"/>
            <w:vMerge/>
            <w:shd w:val="clear" w:color="auto" w:fill="auto"/>
            <w:vAlign w:val="center"/>
          </w:tcPr>
          <w:p w14:paraId="7A9A609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0F78219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0EADD2F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3D82DBD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6037C07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55DF390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6F9C547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64DD2167" w14:textId="77777777" w:rsidTr="001E2482">
        <w:tc>
          <w:tcPr>
            <w:tcW w:w="1145" w:type="dxa"/>
            <w:vMerge w:val="restart"/>
            <w:shd w:val="clear" w:color="auto" w:fill="auto"/>
            <w:vAlign w:val="center"/>
          </w:tcPr>
          <w:p w14:paraId="2C3894C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A001</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11AFA95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1B00912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7FCC51A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82</w:t>
            </w:r>
          </w:p>
        </w:tc>
        <w:tc>
          <w:tcPr>
            <w:tcW w:w="992" w:type="dxa"/>
            <w:shd w:val="clear" w:color="auto" w:fill="auto"/>
            <w:vAlign w:val="center"/>
          </w:tcPr>
          <w:p w14:paraId="5C64D25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993" w:type="dxa"/>
            <w:shd w:val="clear" w:color="auto" w:fill="auto"/>
            <w:vAlign w:val="center"/>
          </w:tcPr>
          <w:p w14:paraId="22E59A9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9</w:t>
            </w:r>
          </w:p>
        </w:tc>
        <w:tc>
          <w:tcPr>
            <w:tcW w:w="1275" w:type="dxa"/>
            <w:shd w:val="clear" w:color="auto" w:fill="auto"/>
            <w:vAlign w:val="center"/>
          </w:tcPr>
          <w:p w14:paraId="5D683D9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.004</w:t>
            </w:r>
          </w:p>
        </w:tc>
        <w:tc>
          <w:tcPr>
            <w:tcW w:w="1086" w:type="dxa"/>
            <w:shd w:val="clear" w:color="auto" w:fill="auto"/>
            <w:vAlign w:val="center"/>
          </w:tcPr>
          <w:p w14:paraId="030EABB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1002F1E9" w14:textId="77777777" w:rsidTr="001E2482">
        <w:tc>
          <w:tcPr>
            <w:tcW w:w="1145" w:type="dxa"/>
            <w:vMerge/>
            <w:shd w:val="clear" w:color="auto" w:fill="auto"/>
            <w:vAlign w:val="center"/>
          </w:tcPr>
          <w:p w14:paraId="12575B8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3C5F95E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3A0761F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484520E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79</w:t>
            </w:r>
          </w:p>
        </w:tc>
        <w:tc>
          <w:tcPr>
            <w:tcW w:w="992" w:type="dxa"/>
            <w:shd w:val="clear" w:color="auto" w:fill="auto"/>
            <w:vAlign w:val="center"/>
          </w:tcPr>
          <w:p w14:paraId="1F0C53A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6</w:t>
            </w:r>
          </w:p>
        </w:tc>
        <w:tc>
          <w:tcPr>
            <w:tcW w:w="993" w:type="dxa"/>
            <w:shd w:val="clear" w:color="auto" w:fill="auto"/>
            <w:vAlign w:val="center"/>
          </w:tcPr>
          <w:p w14:paraId="36F0F7D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7</w:t>
            </w:r>
          </w:p>
        </w:tc>
        <w:tc>
          <w:tcPr>
            <w:tcW w:w="1275" w:type="dxa"/>
            <w:shd w:val="clear" w:color="auto" w:fill="auto"/>
            <w:vAlign w:val="center"/>
          </w:tcPr>
          <w:p w14:paraId="555FEC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.003</w:t>
            </w:r>
          </w:p>
        </w:tc>
        <w:tc>
          <w:tcPr>
            <w:tcW w:w="1086" w:type="dxa"/>
            <w:shd w:val="clear" w:color="auto" w:fill="auto"/>
            <w:vAlign w:val="center"/>
          </w:tcPr>
          <w:p w14:paraId="5C0D946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.9</w:t>
            </w:r>
          </w:p>
        </w:tc>
      </w:tr>
      <w:tr w:rsidR="00407560" w:rsidRPr="00020E7E" w14:paraId="56012E78" w14:textId="77777777" w:rsidTr="001E2482">
        <w:tc>
          <w:tcPr>
            <w:tcW w:w="1145" w:type="dxa"/>
            <w:vMerge/>
            <w:shd w:val="clear" w:color="auto" w:fill="auto"/>
            <w:vAlign w:val="center"/>
          </w:tcPr>
          <w:p w14:paraId="5C073DD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1CDCB59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5A2FB3E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73149D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66</w:t>
            </w:r>
          </w:p>
        </w:tc>
        <w:tc>
          <w:tcPr>
            <w:tcW w:w="992" w:type="dxa"/>
            <w:shd w:val="clear" w:color="auto" w:fill="auto"/>
            <w:vAlign w:val="center"/>
          </w:tcPr>
          <w:p w14:paraId="78FA4E4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7</w:t>
            </w:r>
          </w:p>
        </w:tc>
        <w:tc>
          <w:tcPr>
            <w:tcW w:w="993" w:type="dxa"/>
            <w:shd w:val="clear" w:color="auto" w:fill="auto"/>
            <w:vAlign w:val="center"/>
          </w:tcPr>
          <w:p w14:paraId="3598FB6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1275" w:type="dxa"/>
            <w:shd w:val="clear" w:color="auto" w:fill="auto"/>
            <w:vAlign w:val="center"/>
          </w:tcPr>
          <w:p w14:paraId="48F0F4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.003</w:t>
            </w:r>
          </w:p>
        </w:tc>
        <w:tc>
          <w:tcPr>
            <w:tcW w:w="1086" w:type="dxa"/>
            <w:shd w:val="clear" w:color="auto" w:fill="auto"/>
            <w:vAlign w:val="center"/>
          </w:tcPr>
          <w:p w14:paraId="5EED707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02985468" w14:textId="77777777" w:rsidTr="001E2482">
        <w:tc>
          <w:tcPr>
            <w:tcW w:w="1145" w:type="dxa"/>
            <w:vMerge/>
            <w:shd w:val="clear" w:color="auto" w:fill="auto"/>
            <w:vAlign w:val="center"/>
          </w:tcPr>
          <w:p w14:paraId="0660A13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44166D5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2B6E583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433AD7C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76</w:t>
            </w:r>
          </w:p>
        </w:tc>
        <w:tc>
          <w:tcPr>
            <w:tcW w:w="992" w:type="dxa"/>
            <w:shd w:val="clear" w:color="auto" w:fill="auto"/>
            <w:vAlign w:val="center"/>
          </w:tcPr>
          <w:p w14:paraId="43749DB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7</w:t>
            </w:r>
          </w:p>
        </w:tc>
        <w:tc>
          <w:tcPr>
            <w:tcW w:w="993" w:type="dxa"/>
            <w:shd w:val="clear" w:color="auto" w:fill="auto"/>
            <w:vAlign w:val="center"/>
          </w:tcPr>
          <w:p w14:paraId="6BD29C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1275" w:type="dxa"/>
            <w:shd w:val="clear" w:color="auto" w:fill="auto"/>
            <w:vAlign w:val="center"/>
          </w:tcPr>
          <w:p w14:paraId="09CC430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.003</w:t>
            </w:r>
          </w:p>
        </w:tc>
        <w:tc>
          <w:tcPr>
            <w:tcW w:w="1086" w:type="dxa"/>
            <w:shd w:val="clear" w:color="auto" w:fill="auto"/>
            <w:vAlign w:val="center"/>
          </w:tcPr>
          <w:p w14:paraId="7C346F2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6DC1DF67" w14:textId="77777777" w:rsidTr="001E2482">
        <w:tc>
          <w:tcPr>
            <w:tcW w:w="1145" w:type="dxa"/>
            <w:vMerge w:val="restart"/>
            <w:shd w:val="clear" w:color="auto" w:fill="auto"/>
            <w:vAlign w:val="center"/>
          </w:tcPr>
          <w:p w14:paraId="28EAC05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50E2C4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26A8618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24B1635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颗粒物排放浓度</w:t>
            </w:r>
          </w:p>
        </w:tc>
        <w:tc>
          <w:tcPr>
            <w:tcW w:w="1275" w:type="dxa"/>
            <w:vMerge w:val="restart"/>
            <w:shd w:val="clear" w:color="auto" w:fill="auto"/>
            <w:vAlign w:val="center"/>
          </w:tcPr>
          <w:p w14:paraId="443BB88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4223AD7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59FBFD30" w14:textId="77777777" w:rsidTr="001E2482">
        <w:tc>
          <w:tcPr>
            <w:tcW w:w="1145" w:type="dxa"/>
            <w:vMerge/>
            <w:shd w:val="clear" w:color="auto" w:fill="auto"/>
            <w:vAlign w:val="center"/>
          </w:tcPr>
          <w:p w14:paraId="41A46F5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5C4F953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741B9B6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622551A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4CBB278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42E90D8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01BA0FC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29281BD4" w14:textId="77777777" w:rsidTr="001E2482">
        <w:tc>
          <w:tcPr>
            <w:tcW w:w="1145" w:type="dxa"/>
            <w:vMerge w:val="restart"/>
            <w:shd w:val="clear" w:color="auto" w:fill="auto"/>
            <w:vAlign w:val="center"/>
          </w:tcPr>
          <w:p w14:paraId="332D079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A009</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6189CF1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7EDAF3B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30C449B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754D892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w:t>
            </w:r>
          </w:p>
        </w:tc>
        <w:tc>
          <w:tcPr>
            <w:tcW w:w="993" w:type="dxa"/>
            <w:shd w:val="clear" w:color="auto" w:fill="auto"/>
            <w:vAlign w:val="center"/>
          </w:tcPr>
          <w:p w14:paraId="3A94D2C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9</w:t>
            </w:r>
            <w:r w:rsidRPr="00020E7E">
              <w:rPr>
                <w:rFonts w:ascii="Times New Roman" w:hAnsi="Times New Roman" w:cs="Times New Roman"/>
                <w:sz w:val="21"/>
                <w:szCs w:val="21"/>
              </w:rPr>
              <w:t>.0</w:t>
            </w:r>
          </w:p>
        </w:tc>
        <w:tc>
          <w:tcPr>
            <w:tcW w:w="1275" w:type="dxa"/>
            <w:shd w:val="clear" w:color="auto" w:fill="auto"/>
            <w:vAlign w:val="center"/>
          </w:tcPr>
          <w:p w14:paraId="7A65E1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.004</w:t>
            </w:r>
          </w:p>
        </w:tc>
        <w:tc>
          <w:tcPr>
            <w:tcW w:w="1086" w:type="dxa"/>
            <w:shd w:val="clear" w:color="auto" w:fill="auto"/>
            <w:vAlign w:val="center"/>
          </w:tcPr>
          <w:p w14:paraId="317D260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6.9</w:t>
            </w:r>
          </w:p>
        </w:tc>
      </w:tr>
      <w:tr w:rsidR="00407560" w:rsidRPr="00020E7E" w14:paraId="7D9F2B79" w14:textId="77777777" w:rsidTr="001E2482">
        <w:tc>
          <w:tcPr>
            <w:tcW w:w="1145" w:type="dxa"/>
            <w:vMerge/>
            <w:shd w:val="clear" w:color="auto" w:fill="auto"/>
            <w:vAlign w:val="center"/>
          </w:tcPr>
          <w:p w14:paraId="02C06C9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2B125E6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7ABD74A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51323C6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.20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0F4546A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.9</w:t>
            </w:r>
          </w:p>
        </w:tc>
        <w:tc>
          <w:tcPr>
            <w:tcW w:w="993" w:type="dxa"/>
            <w:shd w:val="clear" w:color="auto" w:fill="auto"/>
            <w:vAlign w:val="center"/>
          </w:tcPr>
          <w:p w14:paraId="6FB4C78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.3</w:t>
            </w:r>
          </w:p>
        </w:tc>
        <w:tc>
          <w:tcPr>
            <w:tcW w:w="1275" w:type="dxa"/>
            <w:shd w:val="clear" w:color="auto" w:fill="auto"/>
            <w:vAlign w:val="center"/>
          </w:tcPr>
          <w:p w14:paraId="0556F20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.004</w:t>
            </w:r>
          </w:p>
        </w:tc>
        <w:tc>
          <w:tcPr>
            <w:tcW w:w="1086" w:type="dxa"/>
            <w:shd w:val="clear" w:color="auto" w:fill="auto"/>
            <w:vAlign w:val="center"/>
          </w:tcPr>
          <w:p w14:paraId="7390307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31BD577A" w14:textId="77777777" w:rsidTr="001E2482">
        <w:tc>
          <w:tcPr>
            <w:tcW w:w="1145" w:type="dxa"/>
            <w:vMerge/>
            <w:shd w:val="clear" w:color="auto" w:fill="auto"/>
            <w:vAlign w:val="center"/>
          </w:tcPr>
          <w:p w14:paraId="5E53CBA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4FB8818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744E43A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79854F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.11</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0A4E981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w:t>
            </w:r>
          </w:p>
        </w:tc>
        <w:tc>
          <w:tcPr>
            <w:tcW w:w="993" w:type="dxa"/>
            <w:shd w:val="clear" w:color="auto" w:fill="auto"/>
            <w:vAlign w:val="center"/>
          </w:tcPr>
          <w:p w14:paraId="042E322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.5</w:t>
            </w:r>
          </w:p>
        </w:tc>
        <w:tc>
          <w:tcPr>
            <w:tcW w:w="1275" w:type="dxa"/>
            <w:shd w:val="clear" w:color="auto" w:fill="auto"/>
            <w:vAlign w:val="center"/>
          </w:tcPr>
          <w:p w14:paraId="7B47D7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.004</w:t>
            </w:r>
          </w:p>
        </w:tc>
        <w:tc>
          <w:tcPr>
            <w:tcW w:w="1086" w:type="dxa"/>
            <w:shd w:val="clear" w:color="auto" w:fill="auto"/>
            <w:vAlign w:val="center"/>
          </w:tcPr>
          <w:p w14:paraId="0E24B84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6.9</w:t>
            </w:r>
          </w:p>
        </w:tc>
      </w:tr>
      <w:tr w:rsidR="00407560" w:rsidRPr="00020E7E" w14:paraId="5AAABF6C" w14:textId="77777777" w:rsidTr="001E2482">
        <w:tc>
          <w:tcPr>
            <w:tcW w:w="1145" w:type="dxa"/>
            <w:vMerge/>
            <w:shd w:val="clear" w:color="auto" w:fill="auto"/>
            <w:vAlign w:val="center"/>
          </w:tcPr>
          <w:p w14:paraId="47D1B0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526155F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7B2AC7F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3346C25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.15</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3C99B16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w:t>
            </w:r>
          </w:p>
        </w:tc>
        <w:tc>
          <w:tcPr>
            <w:tcW w:w="993" w:type="dxa"/>
            <w:shd w:val="clear" w:color="auto" w:fill="auto"/>
            <w:vAlign w:val="center"/>
          </w:tcPr>
          <w:p w14:paraId="6F37D90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.6</w:t>
            </w:r>
          </w:p>
        </w:tc>
        <w:tc>
          <w:tcPr>
            <w:tcW w:w="1275" w:type="dxa"/>
            <w:shd w:val="clear" w:color="auto" w:fill="auto"/>
            <w:vAlign w:val="center"/>
          </w:tcPr>
          <w:p w14:paraId="4C8D606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.004</w:t>
            </w:r>
          </w:p>
        </w:tc>
        <w:tc>
          <w:tcPr>
            <w:tcW w:w="1086" w:type="dxa"/>
            <w:shd w:val="clear" w:color="auto" w:fill="auto"/>
            <w:vAlign w:val="center"/>
          </w:tcPr>
          <w:p w14:paraId="66B8CD5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2B54402E" w14:textId="77777777" w:rsidTr="001E2482">
        <w:tc>
          <w:tcPr>
            <w:tcW w:w="1145" w:type="dxa"/>
            <w:vMerge w:val="restart"/>
            <w:shd w:val="clear" w:color="auto" w:fill="auto"/>
            <w:vAlign w:val="center"/>
          </w:tcPr>
          <w:p w14:paraId="637E883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083DB5F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4279F5A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5BD2FC3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氮氧化物排放浓度</w:t>
            </w:r>
          </w:p>
        </w:tc>
        <w:tc>
          <w:tcPr>
            <w:tcW w:w="1275" w:type="dxa"/>
            <w:vMerge w:val="restart"/>
            <w:shd w:val="clear" w:color="auto" w:fill="auto"/>
            <w:vAlign w:val="center"/>
          </w:tcPr>
          <w:p w14:paraId="482281F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6EE03B6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4EE4B049" w14:textId="77777777" w:rsidTr="001E2482">
        <w:tc>
          <w:tcPr>
            <w:tcW w:w="1145" w:type="dxa"/>
            <w:vMerge/>
            <w:shd w:val="clear" w:color="auto" w:fill="auto"/>
            <w:vAlign w:val="center"/>
          </w:tcPr>
          <w:p w14:paraId="5A2EE32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53CC283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5A301E9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0312B22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7F48F1C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2C6F81C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4CD2D29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01EC69C0" w14:textId="77777777" w:rsidTr="001E2482">
        <w:tc>
          <w:tcPr>
            <w:tcW w:w="1145" w:type="dxa"/>
            <w:vMerge w:val="restart"/>
            <w:shd w:val="clear" w:color="auto" w:fill="auto"/>
            <w:vAlign w:val="center"/>
          </w:tcPr>
          <w:p w14:paraId="364BAF6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A009</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10957FF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525B671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178E01C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3DE7A3E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993" w:type="dxa"/>
            <w:shd w:val="clear" w:color="auto" w:fill="auto"/>
            <w:vAlign w:val="center"/>
          </w:tcPr>
          <w:p w14:paraId="7A88E3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w:t>
            </w:r>
          </w:p>
        </w:tc>
        <w:tc>
          <w:tcPr>
            <w:tcW w:w="1275" w:type="dxa"/>
            <w:shd w:val="clear" w:color="auto" w:fill="auto"/>
            <w:vAlign w:val="center"/>
          </w:tcPr>
          <w:p w14:paraId="709964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47B83C4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08954BAC" w14:textId="77777777" w:rsidTr="001E2482">
        <w:tc>
          <w:tcPr>
            <w:tcW w:w="1145" w:type="dxa"/>
            <w:vMerge/>
            <w:shd w:val="clear" w:color="auto" w:fill="auto"/>
            <w:vAlign w:val="center"/>
          </w:tcPr>
          <w:p w14:paraId="65A19FF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048205C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0B2434E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070E4FB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.20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4B1427F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993" w:type="dxa"/>
            <w:shd w:val="clear" w:color="auto" w:fill="auto"/>
            <w:vAlign w:val="center"/>
          </w:tcPr>
          <w:p w14:paraId="5F4E39C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5</w:t>
            </w:r>
          </w:p>
        </w:tc>
        <w:tc>
          <w:tcPr>
            <w:tcW w:w="1275" w:type="dxa"/>
            <w:shd w:val="clear" w:color="auto" w:fill="auto"/>
            <w:vAlign w:val="center"/>
          </w:tcPr>
          <w:p w14:paraId="570C25B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0810D3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.9</w:t>
            </w:r>
          </w:p>
        </w:tc>
      </w:tr>
      <w:tr w:rsidR="00407560" w:rsidRPr="00020E7E" w14:paraId="2AF8C3C7" w14:textId="77777777" w:rsidTr="001E2482">
        <w:tc>
          <w:tcPr>
            <w:tcW w:w="1145" w:type="dxa"/>
            <w:vMerge/>
            <w:shd w:val="clear" w:color="auto" w:fill="auto"/>
            <w:vAlign w:val="center"/>
          </w:tcPr>
          <w:p w14:paraId="6284C55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1A92D1B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0D83A3F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0E36B9D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.11</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6485196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2</w:t>
            </w:r>
          </w:p>
        </w:tc>
        <w:tc>
          <w:tcPr>
            <w:tcW w:w="993" w:type="dxa"/>
            <w:shd w:val="clear" w:color="auto" w:fill="auto"/>
            <w:vAlign w:val="center"/>
          </w:tcPr>
          <w:p w14:paraId="612CF84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8</w:t>
            </w:r>
          </w:p>
        </w:tc>
        <w:tc>
          <w:tcPr>
            <w:tcW w:w="1275" w:type="dxa"/>
            <w:shd w:val="clear" w:color="auto" w:fill="auto"/>
            <w:vAlign w:val="center"/>
          </w:tcPr>
          <w:p w14:paraId="153ED1C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.020</w:t>
            </w:r>
          </w:p>
        </w:tc>
        <w:tc>
          <w:tcPr>
            <w:tcW w:w="1086" w:type="dxa"/>
            <w:shd w:val="clear" w:color="auto" w:fill="auto"/>
            <w:vAlign w:val="center"/>
          </w:tcPr>
          <w:p w14:paraId="2601B7E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r w:rsidRPr="00020E7E">
              <w:rPr>
                <w:rFonts w:ascii="Times New Roman" w:hAnsi="Times New Roman" w:cs="Times New Roman"/>
                <w:sz w:val="21"/>
                <w:szCs w:val="21"/>
              </w:rPr>
              <w:t>.8</w:t>
            </w:r>
          </w:p>
        </w:tc>
      </w:tr>
      <w:tr w:rsidR="00407560" w:rsidRPr="00020E7E" w14:paraId="58503F52" w14:textId="77777777" w:rsidTr="001E2482">
        <w:tc>
          <w:tcPr>
            <w:tcW w:w="1145" w:type="dxa"/>
            <w:vMerge/>
            <w:shd w:val="clear" w:color="auto" w:fill="auto"/>
            <w:vAlign w:val="center"/>
          </w:tcPr>
          <w:p w14:paraId="247B7F3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30CD07C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44AF1A4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0C8F10B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.15</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67814C4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993" w:type="dxa"/>
            <w:shd w:val="clear" w:color="auto" w:fill="auto"/>
            <w:vAlign w:val="center"/>
          </w:tcPr>
          <w:p w14:paraId="6657BC5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7</w:t>
            </w:r>
          </w:p>
        </w:tc>
        <w:tc>
          <w:tcPr>
            <w:tcW w:w="1275" w:type="dxa"/>
            <w:shd w:val="clear" w:color="auto" w:fill="auto"/>
            <w:vAlign w:val="center"/>
          </w:tcPr>
          <w:p w14:paraId="4EE16E8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.019</w:t>
            </w:r>
          </w:p>
        </w:tc>
        <w:tc>
          <w:tcPr>
            <w:tcW w:w="1086" w:type="dxa"/>
            <w:shd w:val="clear" w:color="auto" w:fill="auto"/>
            <w:vAlign w:val="center"/>
          </w:tcPr>
          <w:p w14:paraId="395A4D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5892B7A2" w14:textId="77777777" w:rsidTr="001E2482">
        <w:tc>
          <w:tcPr>
            <w:tcW w:w="1145" w:type="dxa"/>
            <w:vMerge w:val="restart"/>
            <w:shd w:val="clear" w:color="auto" w:fill="auto"/>
            <w:vAlign w:val="center"/>
          </w:tcPr>
          <w:p w14:paraId="199A038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4487457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1480A8C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26D74C6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二氧化硫排放浓度</w:t>
            </w:r>
          </w:p>
        </w:tc>
        <w:tc>
          <w:tcPr>
            <w:tcW w:w="1275" w:type="dxa"/>
            <w:vMerge w:val="restart"/>
            <w:shd w:val="clear" w:color="auto" w:fill="auto"/>
            <w:vAlign w:val="center"/>
          </w:tcPr>
          <w:p w14:paraId="2C9C010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77DF9CE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618EA32A" w14:textId="77777777" w:rsidTr="001E2482">
        <w:tc>
          <w:tcPr>
            <w:tcW w:w="1145" w:type="dxa"/>
            <w:vMerge/>
            <w:shd w:val="clear" w:color="auto" w:fill="auto"/>
            <w:vAlign w:val="center"/>
          </w:tcPr>
          <w:p w14:paraId="0F9BB5C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6398F9F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7EBA69C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507994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6347659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4512074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5FAF424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3903FEFE" w14:textId="77777777" w:rsidTr="001E2482">
        <w:tc>
          <w:tcPr>
            <w:tcW w:w="1145" w:type="dxa"/>
            <w:vMerge w:val="restart"/>
            <w:shd w:val="clear" w:color="auto" w:fill="auto"/>
            <w:vAlign w:val="center"/>
          </w:tcPr>
          <w:p w14:paraId="3816686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A009</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4EAF678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3A24279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180EF15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104D86A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993" w:type="dxa"/>
            <w:shd w:val="clear" w:color="auto" w:fill="auto"/>
            <w:vAlign w:val="center"/>
          </w:tcPr>
          <w:p w14:paraId="093270C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4</w:t>
            </w:r>
          </w:p>
        </w:tc>
        <w:tc>
          <w:tcPr>
            <w:tcW w:w="1275" w:type="dxa"/>
            <w:shd w:val="clear" w:color="auto" w:fill="auto"/>
            <w:vAlign w:val="center"/>
          </w:tcPr>
          <w:p w14:paraId="6F1E700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.017</w:t>
            </w:r>
          </w:p>
        </w:tc>
        <w:tc>
          <w:tcPr>
            <w:tcW w:w="1086" w:type="dxa"/>
            <w:shd w:val="clear" w:color="auto" w:fill="auto"/>
            <w:vAlign w:val="center"/>
          </w:tcPr>
          <w:p w14:paraId="7DBC39D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6.9</w:t>
            </w:r>
          </w:p>
        </w:tc>
      </w:tr>
      <w:tr w:rsidR="00407560" w:rsidRPr="00020E7E" w14:paraId="4595621E" w14:textId="77777777" w:rsidTr="001E2482">
        <w:tc>
          <w:tcPr>
            <w:tcW w:w="1145" w:type="dxa"/>
            <w:vMerge/>
            <w:shd w:val="clear" w:color="auto" w:fill="auto"/>
            <w:vAlign w:val="center"/>
          </w:tcPr>
          <w:p w14:paraId="695A22E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41FAB0F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4963EFE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19F6B07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.20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27DD306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9</w:t>
            </w:r>
          </w:p>
        </w:tc>
        <w:tc>
          <w:tcPr>
            <w:tcW w:w="993" w:type="dxa"/>
            <w:shd w:val="clear" w:color="auto" w:fill="auto"/>
            <w:vAlign w:val="center"/>
          </w:tcPr>
          <w:p w14:paraId="6B97CC5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1275" w:type="dxa"/>
            <w:shd w:val="clear" w:color="auto" w:fill="auto"/>
            <w:vAlign w:val="center"/>
          </w:tcPr>
          <w:p w14:paraId="39862F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.020</w:t>
            </w:r>
          </w:p>
        </w:tc>
        <w:tc>
          <w:tcPr>
            <w:tcW w:w="1086" w:type="dxa"/>
            <w:shd w:val="clear" w:color="auto" w:fill="auto"/>
            <w:vAlign w:val="center"/>
          </w:tcPr>
          <w:p w14:paraId="6BE8306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41BCD94A" w14:textId="77777777" w:rsidTr="001E2482">
        <w:tc>
          <w:tcPr>
            <w:tcW w:w="1145" w:type="dxa"/>
            <w:vMerge/>
            <w:shd w:val="clear" w:color="auto" w:fill="auto"/>
            <w:vAlign w:val="center"/>
          </w:tcPr>
          <w:p w14:paraId="0EE1E10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0A83ACD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788B0E1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09A7B17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.11</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014EFAE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993" w:type="dxa"/>
            <w:shd w:val="clear" w:color="auto" w:fill="auto"/>
            <w:vAlign w:val="center"/>
          </w:tcPr>
          <w:p w14:paraId="4DFCCC0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4</w:t>
            </w:r>
          </w:p>
        </w:tc>
        <w:tc>
          <w:tcPr>
            <w:tcW w:w="1275" w:type="dxa"/>
            <w:shd w:val="clear" w:color="auto" w:fill="auto"/>
            <w:vAlign w:val="center"/>
          </w:tcPr>
          <w:p w14:paraId="762D28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.017</w:t>
            </w:r>
          </w:p>
        </w:tc>
        <w:tc>
          <w:tcPr>
            <w:tcW w:w="1086" w:type="dxa"/>
            <w:shd w:val="clear" w:color="auto" w:fill="auto"/>
            <w:vAlign w:val="center"/>
          </w:tcPr>
          <w:p w14:paraId="3D6E0B8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28D72425" w14:textId="77777777" w:rsidTr="001E2482">
        <w:tc>
          <w:tcPr>
            <w:tcW w:w="1145" w:type="dxa"/>
            <w:vMerge/>
            <w:shd w:val="clear" w:color="auto" w:fill="auto"/>
            <w:vAlign w:val="center"/>
          </w:tcPr>
          <w:p w14:paraId="04E8BBE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6F7D8CD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3E90307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3C9F95C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.15</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5142B42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p>
        </w:tc>
        <w:tc>
          <w:tcPr>
            <w:tcW w:w="993" w:type="dxa"/>
            <w:shd w:val="clear" w:color="auto" w:fill="auto"/>
            <w:vAlign w:val="center"/>
          </w:tcPr>
          <w:p w14:paraId="0705745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6</w:t>
            </w:r>
          </w:p>
        </w:tc>
        <w:tc>
          <w:tcPr>
            <w:tcW w:w="1275" w:type="dxa"/>
            <w:shd w:val="clear" w:color="auto" w:fill="auto"/>
            <w:vAlign w:val="center"/>
          </w:tcPr>
          <w:p w14:paraId="774BF37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.018</w:t>
            </w:r>
          </w:p>
        </w:tc>
        <w:tc>
          <w:tcPr>
            <w:tcW w:w="1086" w:type="dxa"/>
            <w:shd w:val="clear" w:color="auto" w:fill="auto"/>
            <w:vAlign w:val="center"/>
          </w:tcPr>
          <w:p w14:paraId="37C8AE6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5C6D9953" w14:textId="77777777" w:rsidTr="001E2482">
        <w:tc>
          <w:tcPr>
            <w:tcW w:w="1145" w:type="dxa"/>
            <w:vMerge w:val="restart"/>
            <w:shd w:val="clear" w:color="auto" w:fill="auto"/>
            <w:vAlign w:val="center"/>
          </w:tcPr>
          <w:p w14:paraId="609275E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6DC236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4EB7515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69B7C0E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颗粒物排放浓度</w:t>
            </w:r>
          </w:p>
        </w:tc>
        <w:tc>
          <w:tcPr>
            <w:tcW w:w="1275" w:type="dxa"/>
            <w:vMerge w:val="restart"/>
            <w:shd w:val="clear" w:color="auto" w:fill="auto"/>
            <w:vAlign w:val="center"/>
          </w:tcPr>
          <w:p w14:paraId="496F6EE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52FD59D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51D4B3C1" w14:textId="77777777" w:rsidTr="001E2482">
        <w:tc>
          <w:tcPr>
            <w:tcW w:w="1145" w:type="dxa"/>
            <w:vMerge/>
            <w:shd w:val="clear" w:color="auto" w:fill="auto"/>
            <w:vAlign w:val="center"/>
          </w:tcPr>
          <w:p w14:paraId="739FF2C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5A3165C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341B5B9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18957BD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39BC7B4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0ED18DD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183C069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73E99BC0" w14:textId="77777777" w:rsidTr="001E2482">
        <w:tc>
          <w:tcPr>
            <w:tcW w:w="1145" w:type="dxa"/>
            <w:vMerge w:val="restart"/>
            <w:shd w:val="clear" w:color="auto" w:fill="auto"/>
            <w:vAlign w:val="center"/>
          </w:tcPr>
          <w:p w14:paraId="6800CD1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A010</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01C93E0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205E70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62047CC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613393A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w:t>
            </w:r>
          </w:p>
        </w:tc>
        <w:tc>
          <w:tcPr>
            <w:tcW w:w="993" w:type="dxa"/>
            <w:shd w:val="clear" w:color="auto" w:fill="auto"/>
            <w:vAlign w:val="center"/>
          </w:tcPr>
          <w:p w14:paraId="12B3E10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0.8</w:t>
            </w:r>
          </w:p>
        </w:tc>
        <w:tc>
          <w:tcPr>
            <w:tcW w:w="1275" w:type="dxa"/>
            <w:shd w:val="clear" w:color="auto" w:fill="auto"/>
            <w:vAlign w:val="center"/>
          </w:tcPr>
          <w:p w14:paraId="19CBC8D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.012</w:t>
            </w:r>
          </w:p>
        </w:tc>
        <w:tc>
          <w:tcPr>
            <w:tcW w:w="1086" w:type="dxa"/>
            <w:shd w:val="clear" w:color="auto" w:fill="auto"/>
            <w:vAlign w:val="center"/>
          </w:tcPr>
          <w:p w14:paraId="39E3D18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7.1</w:t>
            </w:r>
          </w:p>
        </w:tc>
      </w:tr>
      <w:tr w:rsidR="00407560" w:rsidRPr="00020E7E" w14:paraId="611F5FFD" w14:textId="77777777" w:rsidTr="001E2482">
        <w:tc>
          <w:tcPr>
            <w:tcW w:w="1145" w:type="dxa"/>
            <w:vMerge/>
            <w:shd w:val="clear" w:color="auto" w:fill="auto"/>
            <w:vAlign w:val="center"/>
          </w:tcPr>
          <w:p w14:paraId="64091D0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4CAC186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0131B08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6A4D842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3AD3C1F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.3</w:t>
            </w:r>
          </w:p>
        </w:tc>
        <w:tc>
          <w:tcPr>
            <w:tcW w:w="993" w:type="dxa"/>
            <w:shd w:val="clear" w:color="auto" w:fill="auto"/>
            <w:vAlign w:val="center"/>
          </w:tcPr>
          <w:p w14:paraId="68C4A7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0.1</w:t>
            </w:r>
          </w:p>
        </w:tc>
        <w:tc>
          <w:tcPr>
            <w:tcW w:w="1275" w:type="dxa"/>
            <w:shd w:val="clear" w:color="auto" w:fill="auto"/>
            <w:vAlign w:val="center"/>
          </w:tcPr>
          <w:p w14:paraId="5B5F73E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.011</w:t>
            </w:r>
          </w:p>
        </w:tc>
        <w:tc>
          <w:tcPr>
            <w:tcW w:w="1086" w:type="dxa"/>
            <w:shd w:val="clear" w:color="auto" w:fill="auto"/>
            <w:vAlign w:val="center"/>
          </w:tcPr>
          <w:p w14:paraId="77ED2E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6CC7F50A" w14:textId="77777777" w:rsidTr="001E2482">
        <w:tc>
          <w:tcPr>
            <w:tcW w:w="1145" w:type="dxa"/>
            <w:vMerge/>
            <w:shd w:val="clear" w:color="auto" w:fill="auto"/>
            <w:vAlign w:val="center"/>
          </w:tcPr>
          <w:p w14:paraId="0BB2507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52C6B49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2C0B9F6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54EF57B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5.00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7D04AF6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.9</w:t>
            </w:r>
          </w:p>
        </w:tc>
        <w:tc>
          <w:tcPr>
            <w:tcW w:w="993" w:type="dxa"/>
            <w:shd w:val="clear" w:color="auto" w:fill="auto"/>
            <w:vAlign w:val="center"/>
          </w:tcPr>
          <w:p w14:paraId="37CA6E9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.3</w:t>
            </w:r>
          </w:p>
        </w:tc>
        <w:tc>
          <w:tcPr>
            <w:tcW w:w="1275" w:type="dxa"/>
            <w:shd w:val="clear" w:color="auto" w:fill="auto"/>
            <w:vAlign w:val="center"/>
          </w:tcPr>
          <w:p w14:paraId="6C01851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.010</w:t>
            </w:r>
          </w:p>
        </w:tc>
        <w:tc>
          <w:tcPr>
            <w:tcW w:w="1086" w:type="dxa"/>
            <w:shd w:val="clear" w:color="auto" w:fill="auto"/>
            <w:vAlign w:val="center"/>
          </w:tcPr>
          <w:p w14:paraId="115B0B2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71078C2B" w14:textId="77777777" w:rsidTr="001E2482">
        <w:tc>
          <w:tcPr>
            <w:tcW w:w="1145" w:type="dxa"/>
            <w:vMerge/>
            <w:shd w:val="clear" w:color="auto" w:fill="auto"/>
            <w:vAlign w:val="center"/>
          </w:tcPr>
          <w:p w14:paraId="4E1075F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688A965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27B5787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77DC562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5AE23B4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.2</w:t>
            </w:r>
          </w:p>
        </w:tc>
        <w:tc>
          <w:tcPr>
            <w:tcW w:w="993" w:type="dxa"/>
            <w:shd w:val="clear" w:color="auto" w:fill="auto"/>
            <w:vAlign w:val="center"/>
          </w:tcPr>
          <w:p w14:paraId="340A2C6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9</w:t>
            </w:r>
            <w:r w:rsidRPr="00020E7E">
              <w:rPr>
                <w:rFonts w:ascii="Times New Roman" w:hAnsi="Times New Roman" w:cs="Times New Roman"/>
                <w:sz w:val="21"/>
                <w:szCs w:val="21"/>
              </w:rPr>
              <w:t>.7</w:t>
            </w:r>
          </w:p>
        </w:tc>
        <w:tc>
          <w:tcPr>
            <w:tcW w:w="1275" w:type="dxa"/>
            <w:shd w:val="clear" w:color="auto" w:fill="auto"/>
            <w:vAlign w:val="center"/>
          </w:tcPr>
          <w:p w14:paraId="05572C9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.011</w:t>
            </w:r>
          </w:p>
        </w:tc>
        <w:tc>
          <w:tcPr>
            <w:tcW w:w="1086" w:type="dxa"/>
            <w:shd w:val="clear" w:color="auto" w:fill="auto"/>
            <w:vAlign w:val="center"/>
          </w:tcPr>
          <w:p w14:paraId="7C55576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4F904866" w14:textId="77777777" w:rsidTr="001E2482">
        <w:tc>
          <w:tcPr>
            <w:tcW w:w="1145" w:type="dxa"/>
            <w:vMerge w:val="restart"/>
            <w:shd w:val="clear" w:color="auto" w:fill="auto"/>
            <w:vAlign w:val="center"/>
          </w:tcPr>
          <w:p w14:paraId="499947D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lastRenderedPageBreak/>
              <w:t>采样点位</w:t>
            </w:r>
          </w:p>
        </w:tc>
        <w:tc>
          <w:tcPr>
            <w:tcW w:w="1843" w:type="dxa"/>
            <w:gridSpan w:val="2"/>
            <w:vMerge w:val="restart"/>
            <w:shd w:val="clear" w:color="auto" w:fill="auto"/>
            <w:vAlign w:val="center"/>
          </w:tcPr>
          <w:p w14:paraId="186573B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0716372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7A4EF26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氮氧化物排放浓度</w:t>
            </w:r>
          </w:p>
        </w:tc>
        <w:tc>
          <w:tcPr>
            <w:tcW w:w="1275" w:type="dxa"/>
            <w:vMerge w:val="restart"/>
            <w:shd w:val="clear" w:color="auto" w:fill="auto"/>
            <w:vAlign w:val="center"/>
          </w:tcPr>
          <w:p w14:paraId="41B5BF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氮氧化物排放速率（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7485E43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40A45E17" w14:textId="77777777" w:rsidTr="001E2482">
        <w:tc>
          <w:tcPr>
            <w:tcW w:w="1145" w:type="dxa"/>
            <w:vMerge/>
            <w:shd w:val="clear" w:color="auto" w:fill="auto"/>
            <w:vAlign w:val="center"/>
          </w:tcPr>
          <w:p w14:paraId="6D36632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5A875AF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15B9706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0619DB8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2906FDF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0C4AC51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2B78496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29158737" w14:textId="77777777" w:rsidTr="001E2482">
        <w:tc>
          <w:tcPr>
            <w:tcW w:w="1145" w:type="dxa"/>
            <w:vMerge w:val="restart"/>
            <w:shd w:val="clear" w:color="auto" w:fill="auto"/>
            <w:vAlign w:val="center"/>
          </w:tcPr>
          <w:p w14:paraId="7CBA6D3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A010</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16FE026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29ADD35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0C91D93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5246212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4</w:t>
            </w:r>
          </w:p>
        </w:tc>
        <w:tc>
          <w:tcPr>
            <w:tcW w:w="993" w:type="dxa"/>
            <w:shd w:val="clear" w:color="auto" w:fill="auto"/>
            <w:vAlign w:val="center"/>
          </w:tcPr>
          <w:p w14:paraId="6773257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3</w:t>
            </w:r>
          </w:p>
        </w:tc>
        <w:tc>
          <w:tcPr>
            <w:tcW w:w="1275" w:type="dxa"/>
            <w:shd w:val="clear" w:color="auto" w:fill="auto"/>
            <w:vAlign w:val="center"/>
          </w:tcPr>
          <w:p w14:paraId="477144E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.070</w:t>
            </w:r>
          </w:p>
        </w:tc>
        <w:tc>
          <w:tcPr>
            <w:tcW w:w="1086" w:type="dxa"/>
            <w:shd w:val="clear" w:color="auto" w:fill="auto"/>
            <w:vAlign w:val="center"/>
          </w:tcPr>
          <w:p w14:paraId="5F6E649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7.1</w:t>
            </w:r>
          </w:p>
        </w:tc>
      </w:tr>
      <w:tr w:rsidR="00407560" w:rsidRPr="00020E7E" w14:paraId="295879DD" w14:textId="77777777" w:rsidTr="001E2482">
        <w:tc>
          <w:tcPr>
            <w:tcW w:w="1145" w:type="dxa"/>
            <w:vMerge/>
            <w:shd w:val="clear" w:color="auto" w:fill="auto"/>
            <w:vAlign w:val="center"/>
          </w:tcPr>
          <w:p w14:paraId="39F10FB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6FF4A4F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176873A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1D29162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4C4372C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6</w:t>
            </w:r>
          </w:p>
        </w:tc>
        <w:tc>
          <w:tcPr>
            <w:tcW w:w="993" w:type="dxa"/>
            <w:shd w:val="clear" w:color="auto" w:fill="auto"/>
            <w:vAlign w:val="center"/>
          </w:tcPr>
          <w:p w14:paraId="5297980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7</w:t>
            </w:r>
            <w:r w:rsidRPr="00020E7E">
              <w:rPr>
                <w:rFonts w:ascii="Times New Roman" w:hAnsi="Times New Roman" w:cs="Times New Roman"/>
                <w:sz w:val="21"/>
                <w:szCs w:val="21"/>
              </w:rPr>
              <w:t>0</w:t>
            </w:r>
          </w:p>
        </w:tc>
        <w:tc>
          <w:tcPr>
            <w:tcW w:w="1275" w:type="dxa"/>
            <w:shd w:val="clear" w:color="auto" w:fill="auto"/>
            <w:vAlign w:val="center"/>
          </w:tcPr>
          <w:p w14:paraId="1CB147C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.079</w:t>
            </w:r>
          </w:p>
        </w:tc>
        <w:tc>
          <w:tcPr>
            <w:tcW w:w="1086" w:type="dxa"/>
            <w:shd w:val="clear" w:color="auto" w:fill="auto"/>
            <w:vAlign w:val="center"/>
          </w:tcPr>
          <w:p w14:paraId="581B45F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289859C1" w14:textId="77777777" w:rsidTr="001E2482">
        <w:tc>
          <w:tcPr>
            <w:tcW w:w="1145" w:type="dxa"/>
            <w:vMerge/>
            <w:shd w:val="clear" w:color="auto" w:fill="auto"/>
            <w:vAlign w:val="center"/>
          </w:tcPr>
          <w:p w14:paraId="4247D84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59419A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44C75D6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2F56C4D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5.00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2ECAE53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5</w:t>
            </w:r>
          </w:p>
        </w:tc>
        <w:tc>
          <w:tcPr>
            <w:tcW w:w="993" w:type="dxa"/>
            <w:shd w:val="clear" w:color="auto" w:fill="auto"/>
            <w:vAlign w:val="center"/>
          </w:tcPr>
          <w:p w14:paraId="38C953A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6</w:t>
            </w:r>
          </w:p>
        </w:tc>
        <w:tc>
          <w:tcPr>
            <w:tcW w:w="1275" w:type="dxa"/>
            <w:shd w:val="clear" w:color="auto" w:fill="auto"/>
            <w:vAlign w:val="center"/>
          </w:tcPr>
          <w:p w14:paraId="1E9A856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.075</w:t>
            </w:r>
          </w:p>
        </w:tc>
        <w:tc>
          <w:tcPr>
            <w:tcW w:w="1086" w:type="dxa"/>
            <w:shd w:val="clear" w:color="auto" w:fill="auto"/>
            <w:vAlign w:val="center"/>
          </w:tcPr>
          <w:p w14:paraId="28FDB86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4CEFA3E7" w14:textId="77777777" w:rsidTr="001E2482">
        <w:tc>
          <w:tcPr>
            <w:tcW w:w="1145" w:type="dxa"/>
            <w:vMerge/>
            <w:shd w:val="clear" w:color="auto" w:fill="auto"/>
            <w:vAlign w:val="center"/>
          </w:tcPr>
          <w:p w14:paraId="77B8112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6B7645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334BAAD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78E637B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32F5905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5</w:t>
            </w:r>
          </w:p>
        </w:tc>
        <w:tc>
          <w:tcPr>
            <w:tcW w:w="993" w:type="dxa"/>
            <w:shd w:val="clear" w:color="auto" w:fill="auto"/>
            <w:vAlign w:val="center"/>
          </w:tcPr>
          <w:p w14:paraId="11AE966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6</w:t>
            </w:r>
          </w:p>
        </w:tc>
        <w:tc>
          <w:tcPr>
            <w:tcW w:w="1275" w:type="dxa"/>
            <w:shd w:val="clear" w:color="auto" w:fill="auto"/>
            <w:vAlign w:val="center"/>
          </w:tcPr>
          <w:p w14:paraId="71CC7D2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.075</w:t>
            </w:r>
          </w:p>
        </w:tc>
        <w:tc>
          <w:tcPr>
            <w:tcW w:w="1086" w:type="dxa"/>
            <w:shd w:val="clear" w:color="auto" w:fill="auto"/>
            <w:vAlign w:val="center"/>
          </w:tcPr>
          <w:p w14:paraId="4CEA208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r w:rsidR="00407560" w:rsidRPr="00020E7E" w14:paraId="52442B0D" w14:textId="77777777" w:rsidTr="001E2482">
        <w:tc>
          <w:tcPr>
            <w:tcW w:w="1145" w:type="dxa"/>
            <w:vMerge w:val="restart"/>
            <w:shd w:val="clear" w:color="auto" w:fill="auto"/>
            <w:vAlign w:val="center"/>
          </w:tcPr>
          <w:p w14:paraId="206FB73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采样点位</w:t>
            </w:r>
          </w:p>
        </w:tc>
        <w:tc>
          <w:tcPr>
            <w:tcW w:w="1843" w:type="dxa"/>
            <w:gridSpan w:val="2"/>
            <w:vMerge w:val="restart"/>
            <w:shd w:val="clear" w:color="auto" w:fill="auto"/>
            <w:vAlign w:val="center"/>
          </w:tcPr>
          <w:p w14:paraId="78D4EB8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1134" w:type="dxa"/>
            <w:vMerge w:val="restart"/>
            <w:shd w:val="clear" w:color="auto" w:fill="auto"/>
            <w:vAlign w:val="center"/>
          </w:tcPr>
          <w:p w14:paraId="1B5CBAD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1985" w:type="dxa"/>
            <w:gridSpan w:val="2"/>
            <w:shd w:val="clear" w:color="auto" w:fill="auto"/>
            <w:vAlign w:val="center"/>
          </w:tcPr>
          <w:p w14:paraId="4F789C7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二氧化硫排放浓度</w:t>
            </w:r>
          </w:p>
        </w:tc>
        <w:tc>
          <w:tcPr>
            <w:tcW w:w="1275" w:type="dxa"/>
            <w:vMerge w:val="restart"/>
            <w:shd w:val="clear" w:color="auto" w:fill="auto"/>
            <w:vAlign w:val="center"/>
          </w:tcPr>
          <w:p w14:paraId="6116D98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二氧化硫排放速率（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c>
          <w:tcPr>
            <w:tcW w:w="1086" w:type="dxa"/>
            <w:vMerge w:val="restart"/>
            <w:shd w:val="clear" w:color="auto" w:fill="auto"/>
            <w:vAlign w:val="center"/>
          </w:tcPr>
          <w:p w14:paraId="44A392D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含氧量（</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w:t>
            </w:r>
          </w:p>
        </w:tc>
      </w:tr>
      <w:tr w:rsidR="00407560" w:rsidRPr="00020E7E" w14:paraId="0D02EFD9" w14:textId="77777777" w:rsidTr="001E2482">
        <w:tc>
          <w:tcPr>
            <w:tcW w:w="1145" w:type="dxa"/>
            <w:vMerge/>
            <w:shd w:val="clear" w:color="auto" w:fill="auto"/>
            <w:vAlign w:val="center"/>
          </w:tcPr>
          <w:p w14:paraId="1C34645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843" w:type="dxa"/>
            <w:gridSpan w:val="2"/>
            <w:vMerge/>
            <w:shd w:val="clear" w:color="auto" w:fill="auto"/>
            <w:vAlign w:val="center"/>
          </w:tcPr>
          <w:p w14:paraId="20FB516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134" w:type="dxa"/>
            <w:vMerge/>
            <w:shd w:val="clear" w:color="auto" w:fill="auto"/>
            <w:vAlign w:val="center"/>
          </w:tcPr>
          <w:p w14:paraId="646E9B6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2" w:type="dxa"/>
            <w:shd w:val="clear" w:color="auto" w:fill="auto"/>
            <w:vAlign w:val="center"/>
          </w:tcPr>
          <w:p w14:paraId="024DC1F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实测值</w:t>
            </w:r>
          </w:p>
        </w:tc>
        <w:tc>
          <w:tcPr>
            <w:tcW w:w="993" w:type="dxa"/>
            <w:shd w:val="clear" w:color="auto" w:fill="auto"/>
            <w:vAlign w:val="center"/>
          </w:tcPr>
          <w:p w14:paraId="7C164B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roofErr w:type="gramStart"/>
            <w:r w:rsidRPr="00020E7E">
              <w:rPr>
                <w:rFonts w:ascii="Times New Roman" w:hAnsi="Times New Roman" w:cs="Times New Roman" w:hint="eastAsia"/>
                <w:sz w:val="21"/>
                <w:szCs w:val="21"/>
              </w:rPr>
              <w:t>折算值</w:t>
            </w:r>
            <w:proofErr w:type="gramEnd"/>
            <w:r w:rsidRPr="00020E7E">
              <w:rPr>
                <w:rFonts w:ascii="Times New Roman" w:hAnsi="Times New Roman" w:cs="Times New Roman" w:hint="eastAsia"/>
                <w:sz w:val="21"/>
                <w:szCs w:val="21"/>
              </w:rPr>
              <w:t>*</w:t>
            </w:r>
          </w:p>
        </w:tc>
        <w:tc>
          <w:tcPr>
            <w:tcW w:w="1275" w:type="dxa"/>
            <w:vMerge/>
            <w:shd w:val="clear" w:color="auto" w:fill="auto"/>
            <w:vAlign w:val="center"/>
          </w:tcPr>
          <w:p w14:paraId="7E68324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86" w:type="dxa"/>
            <w:vMerge/>
            <w:shd w:val="clear" w:color="auto" w:fill="auto"/>
            <w:vAlign w:val="center"/>
          </w:tcPr>
          <w:p w14:paraId="7E5E918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r>
      <w:tr w:rsidR="00407560" w:rsidRPr="00020E7E" w14:paraId="39C7F9BB" w14:textId="77777777" w:rsidTr="001E2482">
        <w:tc>
          <w:tcPr>
            <w:tcW w:w="1145" w:type="dxa"/>
            <w:vMerge w:val="restart"/>
            <w:shd w:val="clear" w:color="auto" w:fill="auto"/>
            <w:vAlign w:val="center"/>
          </w:tcPr>
          <w:p w14:paraId="44B803A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A010</w:t>
            </w:r>
            <w:r w:rsidRPr="00020E7E">
              <w:rPr>
                <w:rFonts w:ascii="Times New Roman" w:hAnsi="Times New Roman" w:cs="Times New Roman" w:hint="eastAsia"/>
                <w:sz w:val="21"/>
                <w:szCs w:val="21"/>
              </w:rPr>
              <w:t>加热炉废气排气筒出口</w:t>
            </w:r>
          </w:p>
        </w:tc>
        <w:tc>
          <w:tcPr>
            <w:tcW w:w="993" w:type="dxa"/>
            <w:vMerge w:val="restart"/>
            <w:shd w:val="clear" w:color="auto" w:fill="auto"/>
            <w:vAlign w:val="center"/>
          </w:tcPr>
          <w:p w14:paraId="6271748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850" w:type="dxa"/>
            <w:shd w:val="clear" w:color="auto" w:fill="auto"/>
            <w:vAlign w:val="center"/>
          </w:tcPr>
          <w:p w14:paraId="3591900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1134" w:type="dxa"/>
            <w:shd w:val="clear" w:color="auto" w:fill="auto"/>
            <w:vAlign w:val="center"/>
          </w:tcPr>
          <w:p w14:paraId="2C50377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1C6C838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p>
        </w:tc>
        <w:tc>
          <w:tcPr>
            <w:tcW w:w="993" w:type="dxa"/>
            <w:shd w:val="clear" w:color="auto" w:fill="auto"/>
            <w:vAlign w:val="center"/>
          </w:tcPr>
          <w:p w14:paraId="09FFC8B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7</w:t>
            </w:r>
          </w:p>
        </w:tc>
        <w:tc>
          <w:tcPr>
            <w:tcW w:w="1275" w:type="dxa"/>
            <w:shd w:val="clear" w:color="auto" w:fill="auto"/>
            <w:vAlign w:val="center"/>
          </w:tcPr>
          <w:p w14:paraId="34C2C3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.030</w:t>
            </w:r>
          </w:p>
        </w:tc>
        <w:tc>
          <w:tcPr>
            <w:tcW w:w="1086" w:type="dxa"/>
            <w:shd w:val="clear" w:color="auto" w:fill="auto"/>
            <w:vAlign w:val="center"/>
          </w:tcPr>
          <w:p w14:paraId="2EC795B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7.1</w:t>
            </w:r>
          </w:p>
        </w:tc>
      </w:tr>
      <w:tr w:rsidR="00407560" w:rsidRPr="00020E7E" w14:paraId="342A0809" w14:textId="77777777" w:rsidTr="001E2482">
        <w:tc>
          <w:tcPr>
            <w:tcW w:w="1145" w:type="dxa"/>
            <w:vMerge/>
            <w:shd w:val="clear" w:color="auto" w:fill="auto"/>
            <w:vAlign w:val="center"/>
          </w:tcPr>
          <w:p w14:paraId="47C449C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504E749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6CDC7C6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第二次</w:t>
            </w:r>
          </w:p>
        </w:tc>
        <w:tc>
          <w:tcPr>
            <w:tcW w:w="1134" w:type="dxa"/>
            <w:shd w:val="clear" w:color="auto" w:fill="auto"/>
            <w:vAlign w:val="center"/>
          </w:tcPr>
          <w:p w14:paraId="619D85A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731D832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5</w:t>
            </w:r>
          </w:p>
        </w:tc>
        <w:tc>
          <w:tcPr>
            <w:tcW w:w="993" w:type="dxa"/>
            <w:shd w:val="clear" w:color="auto" w:fill="auto"/>
            <w:vAlign w:val="center"/>
          </w:tcPr>
          <w:p w14:paraId="4E3E4CE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2</w:t>
            </w:r>
          </w:p>
        </w:tc>
        <w:tc>
          <w:tcPr>
            <w:tcW w:w="1275" w:type="dxa"/>
            <w:shd w:val="clear" w:color="auto" w:fill="auto"/>
            <w:vAlign w:val="center"/>
          </w:tcPr>
          <w:p w14:paraId="471A42C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.025</w:t>
            </w:r>
          </w:p>
        </w:tc>
        <w:tc>
          <w:tcPr>
            <w:tcW w:w="1086" w:type="dxa"/>
            <w:shd w:val="clear" w:color="auto" w:fill="auto"/>
            <w:vAlign w:val="center"/>
          </w:tcPr>
          <w:p w14:paraId="5580402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19AFE99F" w14:textId="77777777" w:rsidTr="001E2482">
        <w:tc>
          <w:tcPr>
            <w:tcW w:w="1145" w:type="dxa"/>
            <w:vMerge/>
            <w:shd w:val="clear" w:color="auto" w:fill="auto"/>
            <w:vAlign w:val="center"/>
          </w:tcPr>
          <w:p w14:paraId="4B83226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00CAA64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795AA14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第三次</w:t>
            </w:r>
          </w:p>
        </w:tc>
        <w:tc>
          <w:tcPr>
            <w:tcW w:w="1134" w:type="dxa"/>
            <w:shd w:val="clear" w:color="auto" w:fill="auto"/>
            <w:vAlign w:val="center"/>
          </w:tcPr>
          <w:p w14:paraId="24E906D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5.00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1AB75AF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7</w:t>
            </w:r>
          </w:p>
        </w:tc>
        <w:tc>
          <w:tcPr>
            <w:tcW w:w="993" w:type="dxa"/>
            <w:shd w:val="clear" w:color="auto" w:fill="auto"/>
            <w:vAlign w:val="center"/>
          </w:tcPr>
          <w:p w14:paraId="072983C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1</w:t>
            </w:r>
          </w:p>
        </w:tc>
        <w:tc>
          <w:tcPr>
            <w:tcW w:w="1275" w:type="dxa"/>
            <w:shd w:val="clear" w:color="auto" w:fill="auto"/>
            <w:vAlign w:val="center"/>
          </w:tcPr>
          <w:p w14:paraId="5EB25A0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.035</w:t>
            </w:r>
          </w:p>
        </w:tc>
        <w:tc>
          <w:tcPr>
            <w:tcW w:w="1086" w:type="dxa"/>
            <w:shd w:val="clear" w:color="auto" w:fill="auto"/>
            <w:vAlign w:val="center"/>
          </w:tcPr>
          <w:p w14:paraId="7B341FA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7.0</w:t>
            </w:r>
          </w:p>
        </w:tc>
      </w:tr>
      <w:tr w:rsidR="00407560" w:rsidRPr="00020E7E" w14:paraId="4246A793" w14:textId="77777777" w:rsidTr="001E2482">
        <w:tc>
          <w:tcPr>
            <w:tcW w:w="1145" w:type="dxa"/>
            <w:vMerge/>
            <w:shd w:val="clear" w:color="auto" w:fill="auto"/>
            <w:vAlign w:val="center"/>
          </w:tcPr>
          <w:p w14:paraId="0CA22E0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3" w:type="dxa"/>
            <w:vMerge/>
            <w:shd w:val="clear" w:color="auto" w:fill="auto"/>
            <w:vAlign w:val="center"/>
          </w:tcPr>
          <w:p w14:paraId="44CCEEB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50" w:type="dxa"/>
            <w:shd w:val="clear" w:color="auto" w:fill="auto"/>
            <w:vAlign w:val="center"/>
          </w:tcPr>
          <w:p w14:paraId="04EF3F2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1134" w:type="dxa"/>
            <w:shd w:val="clear" w:color="auto" w:fill="auto"/>
            <w:vAlign w:val="center"/>
          </w:tcPr>
          <w:p w14:paraId="695645A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4.97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3</w:t>
            </w:r>
          </w:p>
        </w:tc>
        <w:tc>
          <w:tcPr>
            <w:tcW w:w="992" w:type="dxa"/>
            <w:shd w:val="clear" w:color="auto" w:fill="auto"/>
            <w:vAlign w:val="center"/>
          </w:tcPr>
          <w:p w14:paraId="2DBB285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p>
        </w:tc>
        <w:tc>
          <w:tcPr>
            <w:tcW w:w="993" w:type="dxa"/>
            <w:shd w:val="clear" w:color="auto" w:fill="auto"/>
            <w:vAlign w:val="center"/>
          </w:tcPr>
          <w:p w14:paraId="0007FB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6</w:t>
            </w:r>
          </w:p>
        </w:tc>
        <w:tc>
          <w:tcPr>
            <w:tcW w:w="1275" w:type="dxa"/>
            <w:shd w:val="clear" w:color="auto" w:fill="auto"/>
            <w:vAlign w:val="center"/>
          </w:tcPr>
          <w:p w14:paraId="4D3DEDE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.030</w:t>
            </w:r>
          </w:p>
        </w:tc>
        <w:tc>
          <w:tcPr>
            <w:tcW w:w="1086" w:type="dxa"/>
            <w:shd w:val="clear" w:color="auto" w:fill="auto"/>
            <w:vAlign w:val="center"/>
          </w:tcPr>
          <w:p w14:paraId="5BDCD79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w:t>
            </w:r>
          </w:p>
        </w:tc>
      </w:tr>
    </w:tbl>
    <w:p w14:paraId="098E0979" w14:textId="2B977A56" w:rsidR="00407560" w:rsidRPr="00407560" w:rsidRDefault="00407560" w:rsidP="00407560">
      <w:pPr>
        <w:spacing w:line="480" w:lineRule="exact"/>
        <w:ind w:firstLineChars="200" w:firstLine="480"/>
        <w:jc w:val="left"/>
        <w:rPr>
          <w:rFonts w:ascii="Times New Roman" w:eastAsia="宋体" w:hAnsi="Times New Roman" w:cs="Times New Roman"/>
          <w:color w:val="000000"/>
          <w:sz w:val="24"/>
          <w:szCs w:val="24"/>
        </w:rPr>
      </w:pPr>
      <w:r w:rsidRPr="00407560">
        <w:rPr>
          <w:rFonts w:hint="eastAsia"/>
          <w:sz w:val="24"/>
          <w:szCs w:val="24"/>
        </w:rPr>
        <w:t>由上表可知，企业加热炉废气各污染物排放浓度均可满足《河南省工业炉窑大气污染物排放</w:t>
      </w:r>
      <w:r w:rsidRPr="00407560">
        <w:rPr>
          <w:rFonts w:ascii="Times New Roman" w:hAnsi="Times New Roman" w:cs="Times New Roman"/>
          <w:sz w:val="24"/>
          <w:szCs w:val="24"/>
        </w:rPr>
        <w:t>标准》（</w:t>
      </w:r>
      <w:r w:rsidRPr="00407560">
        <w:rPr>
          <w:rFonts w:ascii="Times New Roman" w:hAnsi="Times New Roman" w:cs="Times New Roman"/>
          <w:sz w:val="24"/>
          <w:szCs w:val="24"/>
        </w:rPr>
        <w:t>DB41/ 1066-2020</w:t>
      </w:r>
      <w:r w:rsidRPr="00407560">
        <w:rPr>
          <w:rFonts w:ascii="Times New Roman" w:hAnsi="Times New Roman" w:cs="Times New Roman"/>
          <w:sz w:val="24"/>
          <w:szCs w:val="24"/>
        </w:rPr>
        <w:t>）</w:t>
      </w:r>
      <w:r w:rsidRPr="00407560">
        <w:rPr>
          <w:rFonts w:ascii="Times New Roman" w:hAnsi="Times New Roman" w:cs="Times New Roman" w:hint="eastAsia"/>
          <w:sz w:val="24"/>
          <w:szCs w:val="24"/>
        </w:rPr>
        <w:t>要求。</w:t>
      </w:r>
    </w:p>
    <w:p w14:paraId="11F51898" w14:textId="17044E6F" w:rsidR="00407560" w:rsidRDefault="00407560" w:rsidP="00407560">
      <w:pPr>
        <w:pStyle w:val="ac"/>
        <w:snapToGrid w:val="0"/>
        <w:spacing w:before="0" w:beforeAutospacing="0" w:after="0" w:afterAutospacing="0" w:line="520" w:lineRule="exact"/>
        <w:ind w:firstLineChars="200" w:firstLine="482"/>
        <w:rPr>
          <w:rFonts w:ascii="Times New Roman" w:hAnsi="Times New Roman" w:cs="Times New Roman"/>
        </w:rPr>
      </w:pPr>
      <w:r w:rsidRPr="00942402">
        <w:rPr>
          <w:rFonts w:hint="eastAsia"/>
          <w:b/>
        </w:rPr>
        <w:t>表</w:t>
      </w:r>
      <w:r>
        <w:rPr>
          <w:b/>
        </w:rPr>
        <w:t xml:space="preserve">2         </w:t>
      </w:r>
      <w:r>
        <w:rPr>
          <w:rFonts w:hint="eastAsia"/>
          <w:b/>
        </w:rPr>
        <w:t>D</w:t>
      </w:r>
      <w:r>
        <w:rPr>
          <w:b/>
        </w:rPr>
        <w:t>A002</w:t>
      </w:r>
      <w:r>
        <w:rPr>
          <w:rFonts w:hint="eastAsia"/>
          <w:b/>
        </w:rPr>
        <w:t xml:space="preserve">酸洗废气排放口排放情况 </w:t>
      </w:r>
      <w:r>
        <w:rPr>
          <w:b/>
        </w:rPr>
        <w:t xml:space="preserve">        </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89"/>
        <w:gridCol w:w="991"/>
        <w:gridCol w:w="960"/>
        <w:gridCol w:w="1491"/>
        <w:gridCol w:w="1726"/>
        <w:gridCol w:w="1539"/>
      </w:tblGrid>
      <w:tr w:rsidR="00407560" w:rsidRPr="00020E7E" w14:paraId="2ABAEF4E" w14:textId="77777777" w:rsidTr="00407560">
        <w:tc>
          <w:tcPr>
            <w:tcW w:w="1588" w:type="dxa"/>
            <w:shd w:val="clear" w:color="auto" w:fill="auto"/>
            <w:vAlign w:val="center"/>
          </w:tcPr>
          <w:p w14:paraId="02BD383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采样地点</w:t>
            </w:r>
          </w:p>
        </w:tc>
        <w:tc>
          <w:tcPr>
            <w:tcW w:w="1951" w:type="dxa"/>
            <w:gridSpan w:val="2"/>
            <w:shd w:val="clear" w:color="auto" w:fill="auto"/>
            <w:vAlign w:val="center"/>
          </w:tcPr>
          <w:p w14:paraId="30235EC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0" w:type="auto"/>
            <w:shd w:val="clear" w:color="auto" w:fill="auto"/>
            <w:vAlign w:val="center"/>
          </w:tcPr>
          <w:p w14:paraId="57F7608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0" w:type="auto"/>
            <w:shd w:val="clear" w:color="auto" w:fill="auto"/>
            <w:vAlign w:val="center"/>
          </w:tcPr>
          <w:p w14:paraId="483F8F1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H</w:t>
            </w:r>
            <w:r w:rsidRPr="00020E7E">
              <w:rPr>
                <w:rFonts w:ascii="Times New Roman" w:hAnsi="Times New Roman" w:cs="Times New Roman"/>
                <w:sz w:val="21"/>
                <w:szCs w:val="21"/>
              </w:rPr>
              <w:t>C</w:t>
            </w:r>
            <w:r w:rsidRPr="00020E7E">
              <w:rPr>
                <w:rFonts w:ascii="Times New Roman" w:hAnsi="Times New Roman" w:cs="Times New Roman" w:hint="eastAsia"/>
                <w:sz w:val="21"/>
                <w:szCs w:val="21"/>
              </w:rPr>
              <w:t>l</w:t>
            </w:r>
            <w:r w:rsidRPr="00020E7E">
              <w:rPr>
                <w:rFonts w:ascii="Times New Roman" w:hAnsi="Times New Roman" w:cs="Times New Roman" w:hint="eastAsia"/>
                <w:sz w:val="21"/>
                <w:szCs w:val="21"/>
              </w:rPr>
              <w:t>排放浓度（</w:t>
            </w:r>
            <w:r w:rsidRPr="00020E7E">
              <w:rPr>
                <w:rFonts w:ascii="Times New Roman" w:hAnsi="Times New Roman" w:cs="Times New Roman" w:hint="eastAsia"/>
                <w:sz w:val="21"/>
                <w:szCs w:val="21"/>
              </w:rPr>
              <w:t>m</w:t>
            </w:r>
            <w:r w:rsidRPr="00020E7E">
              <w:rPr>
                <w:rFonts w:ascii="Times New Roman" w:hAnsi="Times New Roman" w:cs="Times New Roman"/>
                <w:sz w:val="21"/>
                <w:szCs w:val="21"/>
              </w:rPr>
              <w:t>g/m</w:t>
            </w:r>
            <w:r w:rsidRPr="00020E7E">
              <w:rPr>
                <w:rFonts w:ascii="Times New Roman" w:hAnsi="Times New Roman" w:cs="Times New Roman"/>
                <w:sz w:val="21"/>
                <w:szCs w:val="21"/>
                <w:vertAlign w:val="superscript"/>
              </w:rPr>
              <w:t>3</w:t>
            </w:r>
            <w:r w:rsidRPr="00020E7E">
              <w:rPr>
                <w:rFonts w:ascii="Times New Roman" w:hAnsi="Times New Roman" w:cs="Times New Roman" w:hint="eastAsia"/>
                <w:sz w:val="21"/>
                <w:szCs w:val="21"/>
              </w:rPr>
              <w:t>）</w:t>
            </w:r>
          </w:p>
        </w:tc>
        <w:tc>
          <w:tcPr>
            <w:tcW w:w="0" w:type="auto"/>
            <w:shd w:val="clear" w:color="auto" w:fill="auto"/>
            <w:vAlign w:val="center"/>
          </w:tcPr>
          <w:p w14:paraId="4961099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H</w:t>
            </w:r>
            <w:r w:rsidRPr="00020E7E">
              <w:rPr>
                <w:rFonts w:ascii="Times New Roman" w:hAnsi="Times New Roman" w:cs="Times New Roman"/>
                <w:sz w:val="21"/>
                <w:szCs w:val="21"/>
              </w:rPr>
              <w:t>C</w:t>
            </w:r>
            <w:r w:rsidRPr="00020E7E">
              <w:rPr>
                <w:rFonts w:ascii="Times New Roman" w:hAnsi="Times New Roman" w:cs="Times New Roman" w:hint="eastAsia"/>
                <w:sz w:val="21"/>
                <w:szCs w:val="21"/>
              </w:rPr>
              <w:t>l</w:t>
            </w:r>
            <w:r w:rsidRPr="00020E7E">
              <w:rPr>
                <w:rFonts w:ascii="Times New Roman" w:hAnsi="Times New Roman" w:cs="Times New Roman" w:hint="eastAsia"/>
                <w:sz w:val="21"/>
                <w:szCs w:val="21"/>
              </w:rPr>
              <w:t>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r>
      <w:tr w:rsidR="00407560" w:rsidRPr="00020E7E" w14:paraId="1C71E16D" w14:textId="77777777" w:rsidTr="00407560">
        <w:tc>
          <w:tcPr>
            <w:tcW w:w="1588" w:type="dxa"/>
            <w:vMerge w:val="restart"/>
            <w:shd w:val="clear" w:color="auto" w:fill="auto"/>
            <w:vAlign w:val="center"/>
          </w:tcPr>
          <w:p w14:paraId="607B554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A002</w:t>
            </w:r>
            <w:r w:rsidRPr="00020E7E">
              <w:rPr>
                <w:rFonts w:ascii="Times New Roman" w:hAnsi="Times New Roman" w:cs="Times New Roman" w:hint="eastAsia"/>
                <w:sz w:val="21"/>
                <w:szCs w:val="21"/>
              </w:rPr>
              <w:t>酸洗废气排气筒出口</w:t>
            </w:r>
          </w:p>
        </w:tc>
        <w:tc>
          <w:tcPr>
            <w:tcW w:w="991" w:type="dxa"/>
            <w:vMerge w:val="restart"/>
            <w:shd w:val="clear" w:color="auto" w:fill="auto"/>
            <w:vAlign w:val="center"/>
          </w:tcPr>
          <w:p w14:paraId="7684869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552C7FA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272B503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.54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3B025B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0" w:type="auto"/>
            <w:shd w:val="clear" w:color="auto" w:fill="auto"/>
            <w:vAlign w:val="center"/>
          </w:tcPr>
          <w:p w14:paraId="57A2D27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.102</w:t>
            </w:r>
          </w:p>
        </w:tc>
      </w:tr>
      <w:tr w:rsidR="00407560" w:rsidRPr="00020E7E" w14:paraId="33F5B44C" w14:textId="77777777" w:rsidTr="00407560">
        <w:tc>
          <w:tcPr>
            <w:tcW w:w="1588" w:type="dxa"/>
            <w:vMerge/>
            <w:shd w:val="clear" w:color="auto" w:fill="auto"/>
            <w:vAlign w:val="center"/>
          </w:tcPr>
          <w:p w14:paraId="57E1C82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0BC914F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3C35ADB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7256B7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.49</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03D0378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.8</w:t>
            </w:r>
          </w:p>
        </w:tc>
        <w:tc>
          <w:tcPr>
            <w:tcW w:w="0" w:type="auto"/>
            <w:shd w:val="clear" w:color="auto" w:fill="auto"/>
            <w:vAlign w:val="center"/>
          </w:tcPr>
          <w:p w14:paraId="65EF9A0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.095</w:t>
            </w:r>
          </w:p>
        </w:tc>
      </w:tr>
      <w:tr w:rsidR="00407560" w:rsidRPr="00020E7E" w14:paraId="1F8694A0" w14:textId="77777777" w:rsidTr="00407560">
        <w:tc>
          <w:tcPr>
            <w:tcW w:w="1588" w:type="dxa"/>
            <w:vMerge/>
            <w:shd w:val="clear" w:color="auto" w:fill="auto"/>
            <w:vAlign w:val="center"/>
          </w:tcPr>
          <w:p w14:paraId="74129DB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0938D0E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63B388A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798D90B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.58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6F5522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.3</w:t>
            </w:r>
          </w:p>
        </w:tc>
        <w:tc>
          <w:tcPr>
            <w:tcW w:w="0" w:type="auto"/>
            <w:shd w:val="clear" w:color="auto" w:fill="auto"/>
            <w:vAlign w:val="center"/>
          </w:tcPr>
          <w:p w14:paraId="4C5CCF3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.111</w:t>
            </w:r>
          </w:p>
        </w:tc>
      </w:tr>
      <w:tr w:rsidR="00407560" w:rsidRPr="00020E7E" w14:paraId="3EA7C818" w14:textId="77777777" w:rsidTr="00407560">
        <w:tc>
          <w:tcPr>
            <w:tcW w:w="1588" w:type="dxa"/>
            <w:vMerge/>
            <w:shd w:val="clear" w:color="auto" w:fill="auto"/>
            <w:vAlign w:val="center"/>
          </w:tcPr>
          <w:p w14:paraId="09008C9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751DC40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11F7596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592E8C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.54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9D7C02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.0</w:t>
            </w:r>
          </w:p>
        </w:tc>
        <w:tc>
          <w:tcPr>
            <w:tcW w:w="0" w:type="auto"/>
            <w:shd w:val="clear" w:color="auto" w:fill="auto"/>
            <w:vAlign w:val="center"/>
          </w:tcPr>
          <w:p w14:paraId="14F2B8C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.102</w:t>
            </w:r>
          </w:p>
        </w:tc>
      </w:tr>
      <w:tr w:rsidR="00407560" w:rsidRPr="00020E7E" w14:paraId="0AFC85BD" w14:textId="77777777" w:rsidTr="00407560">
        <w:tc>
          <w:tcPr>
            <w:tcW w:w="1588" w:type="dxa"/>
            <w:vMerge w:val="restart"/>
            <w:shd w:val="clear" w:color="auto" w:fill="auto"/>
            <w:vAlign w:val="center"/>
          </w:tcPr>
          <w:p w14:paraId="245DCCAE" w14:textId="44B2E341"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Pr>
                <w:b/>
              </w:rPr>
              <w:t xml:space="preserve"> </w:t>
            </w: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A003</w:t>
            </w:r>
            <w:r w:rsidRPr="00020E7E">
              <w:rPr>
                <w:rFonts w:ascii="Times New Roman" w:hAnsi="Times New Roman" w:cs="Times New Roman" w:hint="eastAsia"/>
                <w:sz w:val="21"/>
                <w:szCs w:val="21"/>
              </w:rPr>
              <w:t>酸洗废气排气筒出口</w:t>
            </w:r>
          </w:p>
        </w:tc>
        <w:tc>
          <w:tcPr>
            <w:tcW w:w="991" w:type="dxa"/>
            <w:vMerge w:val="restart"/>
            <w:shd w:val="clear" w:color="auto" w:fill="auto"/>
            <w:vAlign w:val="center"/>
          </w:tcPr>
          <w:p w14:paraId="3D81F2D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3D4F2F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21E4D17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.67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243D4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.9</w:t>
            </w:r>
          </w:p>
        </w:tc>
        <w:tc>
          <w:tcPr>
            <w:tcW w:w="0" w:type="auto"/>
            <w:shd w:val="clear" w:color="auto" w:fill="auto"/>
            <w:vAlign w:val="center"/>
          </w:tcPr>
          <w:p w14:paraId="5F48E81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.077</w:t>
            </w:r>
          </w:p>
        </w:tc>
      </w:tr>
      <w:tr w:rsidR="00407560" w:rsidRPr="00020E7E" w14:paraId="36926559" w14:textId="77777777" w:rsidTr="00407560">
        <w:tc>
          <w:tcPr>
            <w:tcW w:w="1588" w:type="dxa"/>
            <w:vMerge/>
            <w:shd w:val="clear" w:color="auto" w:fill="auto"/>
            <w:vAlign w:val="center"/>
          </w:tcPr>
          <w:p w14:paraId="14A34CC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57C5FD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6190B97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08270B4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.62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5CE96E5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.0</w:t>
            </w:r>
          </w:p>
        </w:tc>
        <w:tc>
          <w:tcPr>
            <w:tcW w:w="0" w:type="auto"/>
            <w:shd w:val="clear" w:color="auto" w:fill="auto"/>
            <w:vAlign w:val="center"/>
          </w:tcPr>
          <w:p w14:paraId="023B435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.079</w:t>
            </w:r>
          </w:p>
        </w:tc>
      </w:tr>
      <w:tr w:rsidR="00407560" w:rsidRPr="00020E7E" w14:paraId="2E8A51BB" w14:textId="77777777" w:rsidTr="00407560">
        <w:tc>
          <w:tcPr>
            <w:tcW w:w="1588" w:type="dxa"/>
            <w:vMerge/>
            <w:shd w:val="clear" w:color="auto" w:fill="auto"/>
            <w:vAlign w:val="center"/>
          </w:tcPr>
          <w:p w14:paraId="2946E8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2061505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5053E77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3DE342C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.59</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5285ACE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.4</w:t>
            </w:r>
          </w:p>
        </w:tc>
        <w:tc>
          <w:tcPr>
            <w:tcW w:w="0" w:type="auto"/>
            <w:shd w:val="clear" w:color="auto" w:fill="auto"/>
            <w:vAlign w:val="center"/>
          </w:tcPr>
          <w:p w14:paraId="6D45EC6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.088</w:t>
            </w:r>
          </w:p>
        </w:tc>
      </w:tr>
      <w:tr w:rsidR="00407560" w:rsidRPr="00020E7E" w14:paraId="39555D39" w14:textId="77777777" w:rsidTr="00407560">
        <w:tc>
          <w:tcPr>
            <w:tcW w:w="1588" w:type="dxa"/>
            <w:vMerge/>
            <w:shd w:val="clear" w:color="auto" w:fill="auto"/>
            <w:vAlign w:val="center"/>
          </w:tcPr>
          <w:p w14:paraId="0B6E3C9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1F1735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586DA9F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021DBF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.63</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A4EEE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.1</w:t>
            </w:r>
          </w:p>
        </w:tc>
        <w:tc>
          <w:tcPr>
            <w:tcW w:w="0" w:type="auto"/>
            <w:shd w:val="clear" w:color="auto" w:fill="auto"/>
            <w:vAlign w:val="center"/>
          </w:tcPr>
          <w:p w14:paraId="5125FC8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.081</w:t>
            </w:r>
          </w:p>
        </w:tc>
      </w:tr>
      <w:tr w:rsidR="00407560" w:rsidRPr="00020E7E" w14:paraId="6B8E9476" w14:textId="77777777" w:rsidTr="00407560">
        <w:tc>
          <w:tcPr>
            <w:tcW w:w="1588" w:type="dxa"/>
            <w:vMerge w:val="restart"/>
            <w:shd w:val="clear" w:color="auto" w:fill="auto"/>
            <w:vAlign w:val="center"/>
          </w:tcPr>
          <w:p w14:paraId="6D5BD1B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A004</w:t>
            </w:r>
            <w:r w:rsidRPr="00020E7E">
              <w:rPr>
                <w:rFonts w:ascii="Times New Roman" w:hAnsi="Times New Roman" w:cs="Times New Roman" w:hint="eastAsia"/>
                <w:sz w:val="21"/>
                <w:szCs w:val="21"/>
              </w:rPr>
              <w:t>酸洗废气排气筒出口</w:t>
            </w:r>
          </w:p>
        </w:tc>
        <w:tc>
          <w:tcPr>
            <w:tcW w:w="991" w:type="dxa"/>
            <w:vMerge w:val="restart"/>
            <w:shd w:val="clear" w:color="auto" w:fill="auto"/>
            <w:vAlign w:val="center"/>
          </w:tcPr>
          <w:p w14:paraId="7689D8F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215624A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00C9AE5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6.63</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5431B02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.0</w:t>
            </w:r>
          </w:p>
        </w:tc>
        <w:tc>
          <w:tcPr>
            <w:tcW w:w="0" w:type="auto"/>
            <w:shd w:val="clear" w:color="auto" w:fill="auto"/>
            <w:vAlign w:val="center"/>
          </w:tcPr>
          <w:p w14:paraId="114051C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.066</w:t>
            </w:r>
          </w:p>
        </w:tc>
      </w:tr>
      <w:tr w:rsidR="00407560" w:rsidRPr="00020E7E" w14:paraId="1669FC85" w14:textId="77777777" w:rsidTr="00407560">
        <w:tc>
          <w:tcPr>
            <w:tcW w:w="1588" w:type="dxa"/>
            <w:vMerge/>
            <w:shd w:val="clear" w:color="auto" w:fill="auto"/>
            <w:vAlign w:val="center"/>
          </w:tcPr>
          <w:p w14:paraId="57E26A2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240F3A9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7747F70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1EDC42D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.59</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02FC619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.5</w:t>
            </w:r>
          </w:p>
        </w:tc>
        <w:tc>
          <w:tcPr>
            <w:tcW w:w="0" w:type="auto"/>
            <w:shd w:val="clear" w:color="auto" w:fill="auto"/>
            <w:vAlign w:val="center"/>
          </w:tcPr>
          <w:p w14:paraId="27377AA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.099</w:t>
            </w:r>
          </w:p>
        </w:tc>
      </w:tr>
      <w:tr w:rsidR="00407560" w:rsidRPr="00020E7E" w14:paraId="511EF82D" w14:textId="77777777" w:rsidTr="00407560">
        <w:tc>
          <w:tcPr>
            <w:tcW w:w="1588" w:type="dxa"/>
            <w:vMerge/>
            <w:shd w:val="clear" w:color="auto" w:fill="auto"/>
            <w:vAlign w:val="center"/>
          </w:tcPr>
          <w:p w14:paraId="7B0931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2AB2D07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28F467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432921E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.60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1C06116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.3</w:t>
            </w:r>
          </w:p>
        </w:tc>
        <w:tc>
          <w:tcPr>
            <w:tcW w:w="0" w:type="auto"/>
            <w:shd w:val="clear" w:color="auto" w:fill="auto"/>
            <w:vAlign w:val="center"/>
          </w:tcPr>
          <w:p w14:paraId="2FD673A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.086</w:t>
            </w:r>
          </w:p>
        </w:tc>
      </w:tr>
      <w:tr w:rsidR="00407560" w:rsidRPr="00020E7E" w14:paraId="3DF16902" w14:textId="77777777" w:rsidTr="00407560">
        <w:tc>
          <w:tcPr>
            <w:tcW w:w="1588" w:type="dxa"/>
            <w:vMerge/>
            <w:shd w:val="clear" w:color="auto" w:fill="auto"/>
            <w:vAlign w:val="center"/>
          </w:tcPr>
          <w:p w14:paraId="2C23A68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6EB823C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2941F6A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62A0C26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.61</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C4DEF4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.3</w:t>
            </w:r>
          </w:p>
        </w:tc>
        <w:tc>
          <w:tcPr>
            <w:tcW w:w="0" w:type="auto"/>
            <w:shd w:val="clear" w:color="auto" w:fill="auto"/>
            <w:vAlign w:val="center"/>
          </w:tcPr>
          <w:p w14:paraId="64E19A8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.084</w:t>
            </w:r>
          </w:p>
        </w:tc>
      </w:tr>
      <w:tr w:rsidR="00407560" w:rsidRPr="00020E7E" w14:paraId="5DAD1A64" w14:textId="77777777" w:rsidTr="00407560">
        <w:tc>
          <w:tcPr>
            <w:tcW w:w="1588" w:type="dxa"/>
            <w:vMerge w:val="restart"/>
            <w:shd w:val="clear" w:color="auto" w:fill="auto"/>
            <w:vAlign w:val="center"/>
          </w:tcPr>
          <w:p w14:paraId="696CD9F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A005</w:t>
            </w:r>
            <w:r w:rsidRPr="00020E7E">
              <w:rPr>
                <w:rFonts w:ascii="Times New Roman" w:hAnsi="Times New Roman" w:cs="Times New Roman" w:hint="eastAsia"/>
                <w:sz w:val="21"/>
                <w:szCs w:val="21"/>
              </w:rPr>
              <w:t>酸洗废气排气筒出口</w:t>
            </w:r>
          </w:p>
        </w:tc>
        <w:tc>
          <w:tcPr>
            <w:tcW w:w="991" w:type="dxa"/>
            <w:vMerge w:val="restart"/>
            <w:shd w:val="clear" w:color="auto" w:fill="auto"/>
            <w:vAlign w:val="center"/>
          </w:tcPr>
          <w:p w14:paraId="0FF2EBF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755339A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14D763C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.12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261AC3D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.9</w:t>
            </w:r>
          </w:p>
        </w:tc>
        <w:tc>
          <w:tcPr>
            <w:tcW w:w="0" w:type="auto"/>
            <w:shd w:val="clear" w:color="auto" w:fill="auto"/>
            <w:vAlign w:val="center"/>
          </w:tcPr>
          <w:p w14:paraId="6BD8226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.032</w:t>
            </w:r>
          </w:p>
        </w:tc>
      </w:tr>
      <w:tr w:rsidR="00407560" w:rsidRPr="00020E7E" w14:paraId="30EE9395" w14:textId="77777777" w:rsidTr="00407560">
        <w:tc>
          <w:tcPr>
            <w:tcW w:w="1588" w:type="dxa"/>
            <w:vMerge/>
            <w:shd w:val="clear" w:color="auto" w:fill="auto"/>
            <w:vAlign w:val="center"/>
          </w:tcPr>
          <w:p w14:paraId="54DA5F1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587F03B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1BBE882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777B1A7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.20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8B3F5B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.2</w:t>
            </w:r>
          </w:p>
        </w:tc>
        <w:tc>
          <w:tcPr>
            <w:tcW w:w="0" w:type="auto"/>
            <w:shd w:val="clear" w:color="auto" w:fill="auto"/>
            <w:vAlign w:val="center"/>
          </w:tcPr>
          <w:p w14:paraId="3AE6524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.038</w:t>
            </w:r>
          </w:p>
        </w:tc>
      </w:tr>
      <w:tr w:rsidR="00407560" w:rsidRPr="00020E7E" w14:paraId="6387DD7A" w14:textId="77777777" w:rsidTr="00407560">
        <w:tc>
          <w:tcPr>
            <w:tcW w:w="1588" w:type="dxa"/>
            <w:vMerge/>
            <w:shd w:val="clear" w:color="auto" w:fill="auto"/>
            <w:vAlign w:val="center"/>
          </w:tcPr>
          <w:p w14:paraId="4BA07A4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66806DC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68015A8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16FA5C4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.07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1DB235C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.8</w:t>
            </w:r>
          </w:p>
        </w:tc>
        <w:tc>
          <w:tcPr>
            <w:tcW w:w="0" w:type="auto"/>
            <w:shd w:val="clear" w:color="auto" w:fill="auto"/>
            <w:vAlign w:val="center"/>
          </w:tcPr>
          <w:p w14:paraId="58C6F3E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.030</w:t>
            </w:r>
          </w:p>
        </w:tc>
      </w:tr>
      <w:tr w:rsidR="00407560" w:rsidRPr="00020E7E" w14:paraId="0A3F3568" w14:textId="77777777" w:rsidTr="00407560">
        <w:tc>
          <w:tcPr>
            <w:tcW w:w="1588" w:type="dxa"/>
            <w:vMerge/>
            <w:shd w:val="clear" w:color="auto" w:fill="auto"/>
            <w:vAlign w:val="center"/>
          </w:tcPr>
          <w:p w14:paraId="6E48751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6CC2245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6EF9F89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06C2E65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1</w:t>
            </w:r>
            <w:r w:rsidRPr="00020E7E">
              <w:rPr>
                <w:rFonts w:ascii="Times New Roman" w:hAnsi="Times New Roman" w:cs="Times New Roman"/>
                <w:sz w:val="21"/>
                <w:szCs w:val="21"/>
              </w:rPr>
              <w:t>.03</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7E0A781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.0</w:t>
            </w:r>
          </w:p>
        </w:tc>
        <w:tc>
          <w:tcPr>
            <w:tcW w:w="0" w:type="auto"/>
            <w:shd w:val="clear" w:color="auto" w:fill="auto"/>
            <w:vAlign w:val="center"/>
          </w:tcPr>
          <w:p w14:paraId="72ADA27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.034</w:t>
            </w:r>
          </w:p>
        </w:tc>
      </w:tr>
      <w:tr w:rsidR="00407560" w:rsidRPr="00020E7E" w14:paraId="06ED4852" w14:textId="77777777" w:rsidTr="00407560">
        <w:tc>
          <w:tcPr>
            <w:tcW w:w="1588" w:type="dxa"/>
            <w:vMerge w:val="restart"/>
            <w:shd w:val="clear" w:color="auto" w:fill="auto"/>
            <w:vAlign w:val="center"/>
          </w:tcPr>
          <w:p w14:paraId="7D1A9A8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A006</w:t>
            </w:r>
            <w:r w:rsidRPr="00020E7E">
              <w:rPr>
                <w:rFonts w:ascii="Times New Roman" w:hAnsi="Times New Roman" w:cs="Times New Roman" w:hint="eastAsia"/>
                <w:sz w:val="21"/>
                <w:szCs w:val="21"/>
              </w:rPr>
              <w:t>酸洗废气排气筒出口</w:t>
            </w:r>
          </w:p>
        </w:tc>
        <w:tc>
          <w:tcPr>
            <w:tcW w:w="991" w:type="dxa"/>
            <w:vMerge w:val="restart"/>
            <w:shd w:val="clear" w:color="auto" w:fill="auto"/>
            <w:vAlign w:val="center"/>
          </w:tcPr>
          <w:p w14:paraId="00A6202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002D4BF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64C838F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.49</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703E593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.5</w:t>
            </w:r>
          </w:p>
        </w:tc>
        <w:tc>
          <w:tcPr>
            <w:tcW w:w="0" w:type="auto"/>
            <w:shd w:val="clear" w:color="auto" w:fill="auto"/>
            <w:vAlign w:val="center"/>
          </w:tcPr>
          <w:p w14:paraId="22F0B21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.162</w:t>
            </w:r>
          </w:p>
        </w:tc>
      </w:tr>
      <w:tr w:rsidR="00407560" w:rsidRPr="00020E7E" w14:paraId="6FBC8B1E" w14:textId="77777777" w:rsidTr="00407560">
        <w:tc>
          <w:tcPr>
            <w:tcW w:w="1588" w:type="dxa"/>
            <w:vMerge/>
            <w:shd w:val="clear" w:color="auto" w:fill="auto"/>
            <w:vAlign w:val="center"/>
          </w:tcPr>
          <w:p w14:paraId="57FC201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7E681C4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7B1278C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0EB177F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.44</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9530AD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.1</w:t>
            </w:r>
          </w:p>
        </w:tc>
        <w:tc>
          <w:tcPr>
            <w:tcW w:w="0" w:type="auto"/>
            <w:shd w:val="clear" w:color="auto" w:fill="auto"/>
            <w:vAlign w:val="center"/>
          </w:tcPr>
          <w:p w14:paraId="11D33C4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.149</w:t>
            </w:r>
          </w:p>
        </w:tc>
      </w:tr>
      <w:tr w:rsidR="00407560" w:rsidRPr="00020E7E" w14:paraId="259F9490" w14:textId="77777777" w:rsidTr="00407560">
        <w:tc>
          <w:tcPr>
            <w:tcW w:w="1588" w:type="dxa"/>
            <w:vMerge/>
            <w:shd w:val="clear" w:color="auto" w:fill="auto"/>
            <w:vAlign w:val="center"/>
          </w:tcPr>
          <w:p w14:paraId="2F31EC7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294A7B8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29710CF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710BE27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FFB84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.0</w:t>
            </w:r>
          </w:p>
        </w:tc>
        <w:tc>
          <w:tcPr>
            <w:tcW w:w="0" w:type="auto"/>
            <w:shd w:val="clear" w:color="auto" w:fill="auto"/>
            <w:vAlign w:val="center"/>
          </w:tcPr>
          <w:p w14:paraId="1F0BE01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.149</w:t>
            </w:r>
          </w:p>
        </w:tc>
      </w:tr>
      <w:tr w:rsidR="00407560" w:rsidRPr="00020E7E" w14:paraId="665DADDA" w14:textId="77777777" w:rsidTr="00407560">
        <w:tc>
          <w:tcPr>
            <w:tcW w:w="1588" w:type="dxa"/>
            <w:vMerge/>
            <w:shd w:val="clear" w:color="auto" w:fill="auto"/>
            <w:vAlign w:val="center"/>
          </w:tcPr>
          <w:p w14:paraId="76132E7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91" w:type="dxa"/>
            <w:vMerge/>
            <w:shd w:val="clear" w:color="auto" w:fill="auto"/>
            <w:vAlign w:val="center"/>
          </w:tcPr>
          <w:p w14:paraId="58EAFA2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498C73E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2C48344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.47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90B225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6</w:t>
            </w:r>
            <w:r w:rsidRPr="00020E7E">
              <w:rPr>
                <w:rFonts w:ascii="Times New Roman" w:hAnsi="Times New Roman" w:cs="Times New Roman"/>
                <w:sz w:val="21"/>
                <w:szCs w:val="21"/>
              </w:rPr>
              <w:t>.2</w:t>
            </w:r>
          </w:p>
        </w:tc>
        <w:tc>
          <w:tcPr>
            <w:tcW w:w="0" w:type="auto"/>
            <w:shd w:val="clear" w:color="auto" w:fill="auto"/>
            <w:vAlign w:val="center"/>
          </w:tcPr>
          <w:p w14:paraId="6B3188E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.153</w:t>
            </w:r>
          </w:p>
        </w:tc>
      </w:tr>
    </w:tbl>
    <w:p w14:paraId="7E0AEF27" w14:textId="05B3A119" w:rsidR="00407560" w:rsidRPr="00407560" w:rsidRDefault="00407560" w:rsidP="00407560">
      <w:pPr>
        <w:spacing w:line="480" w:lineRule="exact"/>
        <w:ind w:firstLineChars="200" w:firstLine="480"/>
        <w:jc w:val="left"/>
        <w:rPr>
          <w:sz w:val="24"/>
          <w:szCs w:val="24"/>
        </w:rPr>
      </w:pPr>
      <w:r w:rsidRPr="00407560">
        <w:rPr>
          <w:rFonts w:hint="eastAsia"/>
          <w:sz w:val="24"/>
          <w:szCs w:val="24"/>
        </w:rPr>
        <w:t>企业酸洗废气排放口</w:t>
      </w:r>
      <w:r w:rsidRPr="00407560">
        <w:rPr>
          <w:rFonts w:hint="eastAsia"/>
          <w:sz w:val="24"/>
          <w:szCs w:val="24"/>
        </w:rPr>
        <w:t>H</w:t>
      </w:r>
      <w:r w:rsidRPr="00407560">
        <w:rPr>
          <w:sz w:val="24"/>
          <w:szCs w:val="24"/>
        </w:rPr>
        <w:t>C</w:t>
      </w:r>
      <w:r w:rsidRPr="00407560">
        <w:rPr>
          <w:rFonts w:hint="eastAsia"/>
          <w:sz w:val="24"/>
          <w:szCs w:val="24"/>
        </w:rPr>
        <w:t>l</w:t>
      </w:r>
      <w:r w:rsidRPr="00407560">
        <w:rPr>
          <w:rFonts w:hint="eastAsia"/>
          <w:sz w:val="24"/>
          <w:szCs w:val="24"/>
        </w:rPr>
        <w:t>排放浓度均可满足《大气污染物综合排放标准》（</w:t>
      </w:r>
      <w:r w:rsidRPr="00407560">
        <w:rPr>
          <w:sz w:val="24"/>
          <w:szCs w:val="24"/>
        </w:rPr>
        <w:t>GB16297-1996</w:t>
      </w:r>
      <w:r w:rsidRPr="00407560">
        <w:rPr>
          <w:rFonts w:hint="eastAsia"/>
          <w:sz w:val="24"/>
          <w:szCs w:val="24"/>
        </w:rPr>
        <w:t>）表</w:t>
      </w:r>
      <w:r w:rsidRPr="00407560">
        <w:rPr>
          <w:rFonts w:hint="eastAsia"/>
          <w:sz w:val="24"/>
          <w:szCs w:val="24"/>
        </w:rPr>
        <w:t>2</w:t>
      </w:r>
      <w:r w:rsidRPr="00407560">
        <w:rPr>
          <w:rFonts w:hint="eastAsia"/>
          <w:sz w:val="24"/>
          <w:szCs w:val="24"/>
        </w:rPr>
        <w:t>二级标准限值和排污许可证规定排放限值要求。</w:t>
      </w:r>
    </w:p>
    <w:p w14:paraId="7C669635" w14:textId="4A0DF962" w:rsidR="00407560" w:rsidRDefault="00407560" w:rsidP="00407560">
      <w:pPr>
        <w:pStyle w:val="ac"/>
        <w:snapToGrid w:val="0"/>
        <w:spacing w:before="0" w:beforeAutospacing="0" w:after="0" w:afterAutospacing="0" w:line="520" w:lineRule="exact"/>
        <w:ind w:firstLineChars="200" w:firstLine="482"/>
        <w:rPr>
          <w:rFonts w:ascii="Times New Roman" w:hAnsi="Times New Roman" w:cs="Times New Roman"/>
        </w:rPr>
      </w:pPr>
      <w:r w:rsidRPr="00942402">
        <w:rPr>
          <w:rFonts w:hint="eastAsia"/>
          <w:b/>
        </w:rPr>
        <w:t>表</w:t>
      </w:r>
      <w:r w:rsidR="008C7E08">
        <w:rPr>
          <w:b/>
        </w:rPr>
        <w:t>3</w:t>
      </w:r>
      <w:r>
        <w:rPr>
          <w:b/>
        </w:rPr>
        <w:t xml:space="preserve">        </w:t>
      </w:r>
      <w:r w:rsidR="008C7E08">
        <w:rPr>
          <w:b/>
        </w:rPr>
        <w:t xml:space="preserve">        </w:t>
      </w:r>
      <w:r>
        <w:rPr>
          <w:b/>
        </w:rPr>
        <w:t xml:space="preserve">  </w:t>
      </w:r>
      <w:r>
        <w:rPr>
          <w:rFonts w:hint="eastAsia"/>
          <w:b/>
        </w:rPr>
        <w:t xml:space="preserve">电镀粉尘排放口排放情况 </w:t>
      </w:r>
      <w:r>
        <w:rPr>
          <w:b/>
        </w:rPr>
        <w:t xml:space="preserve">        </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1"/>
        <w:gridCol w:w="1056"/>
        <w:gridCol w:w="960"/>
        <w:gridCol w:w="1420"/>
        <w:gridCol w:w="1728"/>
        <w:gridCol w:w="1541"/>
      </w:tblGrid>
      <w:tr w:rsidR="00407560" w:rsidRPr="00020E7E" w14:paraId="16B03BFB" w14:textId="77777777" w:rsidTr="00407560">
        <w:tc>
          <w:tcPr>
            <w:tcW w:w="1590" w:type="dxa"/>
            <w:shd w:val="clear" w:color="auto" w:fill="auto"/>
            <w:vAlign w:val="center"/>
          </w:tcPr>
          <w:p w14:paraId="069D6EE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采样地点</w:t>
            </w:r>
          </w:p>
        </w:tc>
        <w:tc>
          <w:tcPr>
            <w:tcW w:w="2016" w:type="dxa"/>
            <w:gridSpan w:val="2"/>
            <w:shd w:val="clear" w:color="auto" w:fill="auto"/>
            <w:vAlign w:val="center"/>
          </w:tcPr>
          <w:p w14:paraId="60B58E1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采样日期</w:t>
            </w:r>
          </w:p>
        </w:tc>
        <w:tc>
          <w:tcPr>
            <w:tcW w:w="0" w:type="auto"/>
            <w:shd w:val="clear" w:color="auto" w:fill="auto"/>
            <w:vAlign w:val="center"/>
          </w:tcPr>
          <w:p w14:paraId="30188B8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标干流量（</w:t>
            </w:r>
            <w:r w:rsidRPr="00020E7E">
              <w:rPr>
                <w:rFonts w:ascii="Times New Roman" w:hAnsi="Times New Roman" w:cs="Times New Roman" w:hint="eastAsia"/>
                <w:sz w:val="21"/>
                <w:szCs w:val="21"/>
              </w:rPr>
              <w:t>Nm</w:t>
            </w:r>
            <w:r w:rsidRPr="00020E7E">
              <w:rPr>
                <w:rFonts w:ascii="Times New Roman" w:hAnsi="Times New Roman" w:cs="Times New Roman"/>
                <w:sz w:val="21"/>
                <w:szCs w:val="21"/>
                <w:vertAlign w:val="superscript"/>
              </w:rPr>
              <w:t>3</w:t>
            </w:r>
            <w:r w:rsidRPr="00020E7E">
              <w:rPr>
                <w:rFonts w:ascii="Times New Roman" w:hAnsi="Times New Roman" w:cs="Times New Roman"/>
                <w:sz w:val="21"/>
                <w:szCs w:val="21"/>
              </w:rPr>
              <w:t>/h</w:t>
            </w:r>
            <w:r w:rsidRPr="00020E7E">
              <w:rPr>
                <w:rFonts w:ascii="Times New Roman" w:hAnsi="Times New Roman" w:cs="Times New Roman" w:hint="eastAsia"/>
                <w:sz w:val="21"/>
                <w:szCs w:val="21"/>
              </w:rPr>
              <w:t>）</w:t>
            </w:r>
          </w:p>
        </w:tc>
        <w:tc>
          <w:tcPr>
            <w:tcW w:w="0" w:type="auto"/>
            <w:shd w:val="clear" w:color="auto" w:fill="auto"/>
            <w:vAlign w:val="center"/>
          </w:tcPr>
          <w:p w14:paraId="38AC9F7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颗粒物排放浓度（</w:t>
            </w:r>
            <w:r w:rsidRPr="00020E7E">
              <w:rPr>
                <w:rFonts w:ascii="Times New Roman" w:hAnsi="Times New Roman" w:cs="Times New Roman" w:hint="eastAsia"/>
                <w:sz w:val="21"/>
                <w:szCs w:val="21"/>
              </w:rPr>
              <w:t>m</w:t>
            </w:r>
            <w:r w:rsidRPr="00020E7E">
              <w:rPr>
                <w:rFonts w:ascii="Times New Roman" w:hAnsi="Times New Roman" w:cs="Times New Roman"/>
                <w:sz w:val="21"/>
                <w:szCs w:val="21"/>
              </w:rPr>
              <w:t>g/m</w:t>
            </w:r>
            <w:r w:rsidRPr="00020E7E">
              <w:rPr>
                <w:rFonts w:ascii="Times New Roman" w:hAnsi="Times New Roman" w:cs="Times New Roman"/>
                <w:sz w:val="21"/>
                <w:szCs w:val="21"/>
                <w:vertAlign w:val="superscript"/>
              </w:rPr>
              <w:t>3</w:t>
            </w:r>
            <w:r w:rsidRPr="00020E7E">
              <w:rPr>
                <w:rFonts w:ascii="Times New Roman" w:hAnsi="Times New Roman" w:cs="Times New Roman" w:hint="eastAsia"/>
                <w:sz w:val="21"/>
                <w:szCs w:val="21"/>
              </w:rPr>
              <w:t>）</w:t>
            </w:r>
          </w:p>
        </w:tc>
        <w:tc>
          <w:tcPr>
            <w:tcW w:w="0" w:type="auto"/>
            <w:shd w:val="clear" w:color="auto" w:fill="auto"/>
            <w:vAlign w:val="center"/>
          </w:tcPr>
          <w:p w14:paraId="516E7CA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颗粒物排放速率（</w:t>
            </w:r>
            <w:r w:rsidRPr="00020E7E">
              <w:rPr>
                <w:rFonts w:ascii="Times New Roman" w:hAnsi="Times New Roman" w:cs="Times New Roman" w:hint="eastAsia"/>
                <w:sz w:val="21"/>
                <w:szCs w:val="21"/>
              </w:rPr>
              <w:t>k</w:t>
            </w:r>
            <w:r w:rsidRPr="00020E7E">
              <w:rPr>
                <w:rFonts w:ascii="Times New Roman" w:hAnsi="Times New Roman" w:cs="Times New Roman"/>
                <w:sz w:val="21"/>
                <w:szCs w:val="21"/>
              </w:rPr>
              <w:t>g/h</w:t>
            </w:r>
            <w:r w:rsidRPr="00020E7E">
              <w:rPr>
                <w:rFonts w:ascii="Times New Roman" w:hAnsi="Times New Roman" w:cs="Times New Roman" w:hint="eastAsia"/>
                <w:sz w:val="21"/>
                <w:szCs w:val="21"/>
              </w:rPr>
              <w:t>）</w:t>
            </w:r>
          </w:p>
        </w:tc>
      </w:tr>
      <w:tr w:rsidR="00407560" w:rsidRPr="00020E7E" w14:paraId="0AB0717E" w14:textId="77777777" w:rsidTr="00407560">
        <w:tc>
          <w:tcPr>
            <w:tcW w:w="1590" w:type="dxa"/>
            <w:vMerge w:val="restart"/>
            <w:shd w:val="clear" w:color="auto" w:fill="auto"/>
            <w:vAlign w:val="center"/>
          </w:tcPr>
          <w:p w14:paraId="01F9B99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A007</w:t>
            </w:r>
            <w:r w:rsidRPr="00020E7E">
              <w:rPr>
                <w:rFonts w:ascii="Times New Roman" w:hAnsi="Times New Roman" w:cs="Times New Roman" w:hint="eastAsia"/>
                <w:sz w:val="21"/>
                <w:szCs w:val="21"/>
              </w:rPr>
              <w:t>电镀粉尘排气筒出口</w:t>
            </w:r>
          </w:p>
        </w:tc>
        <w:tc>
          <w:tcPr>
            <w:tcW w:w="1056" w:type="dxa"/>
            <w:vMerge w:val="restart"/>
            <w:shd w:val="clear" w:color="auto" w:fill="auto"/>
            <w:vAlign w:val="center"/>
          </w:tcPr>
          <w:p w14:paraId="6451B28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2D3B4C6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56EFB87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4.67</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45851A1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.8</w:t>
            </w:r>
          </w:p>
        </w:tc>
        <w:tc>
          <w:tcPr>
            <w:tcW w:w="0" w:type="auto"/>
            <w:shd w:val="clear" w:color="auto" w:fill="auto"/>
            <w:vAlign w:val="center"/>
          </w:tcPr>
          <w:p w14:paraId="1E46517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.177</w:t>
            </w:r>
          </w:p>
        </w:tc>
      </w:tr>
      <w:tr w:rsidR="00407560" w:rsidRPr="00020E7E" w14:paraId="3FDFD4F6" w14:textId="77777777" w:rsidTr="00407560">
        <w:tc>
          <w:tcPr>
            <w:tcW w:w="1590" w:type="dxa"/>
            <w:vMerge/>
            <w:shd w:val="clear" w:color="auto" w:fill="auto"/>
            <w:vAlign w:val="center"/>
          </w:tcPr>
          <w:p w14:paraId="2DFE9CC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1BD16C5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4C36FF1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74E5880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.61</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24A11B03"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.3</w:t>
            </w:r>
          </w:p>
        </w:tc>
        <w:tc>
          <w:tcPr>
            <w:tcW w:w="0" w:type="auto"/>
            <w:shd w:val="clear" w:color="auto" w:fill="auto"/>
            <w:vAlign w:val="center"/>
          </w:tcPr>
          <w:p w14:paraId="5396163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.152</w:t>
            </w:r>
          </w:p>
        </w:tc>
      </w:tr>
      <w:tr w:rsidR="00407560" w:rsidRPr="00020E7E" w14:paraId="76793CBE" w14:textId="77777777" w:rsidTr="00407560">
        <w:tc>
          <w:tcPr>
            <w:tcW w:w="1590" w:type="dxa"/>
            <w:vMerge/>
            <w:shd w:val="clear" w:color="auto" w:fill="auto"/>
            <w:vAlign w:val="center"/>
          </w:tcPr>
          <w:p w14:paraId="08F9C10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706FE7D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101DEDF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673EBB8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.68</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CACF69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0" w:type="auto"/>
            <w:shd w:val="clear" w:color="auto" w:fill="auto"/>
            <w:vAlign w:val="center"/>
          </w:tcPr>
          <w:p w14:paraId="427DFDA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.183</w:t>
            </w:r>
          </w:p>
        </w:tc>
      </w:tr>
      <w:tr w:rsidR="00407560" w:rsidRPr="00020E7E" w14:paraId="693FCF81" w14:textId="77777777" w:rsidTr="00407560">
        <w:tc>
          <w:tcPr>
            <w:tcW w:w="1590" w:type="dxa"/>
            <w:vMerge/>
            <w:shd w:val="clear" w:color="auto" w:fill="auto"/>
            <w:vAlign w:val="center"/>
          </w:tcPr>
          <w:p w14:paraId="241C4AF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6C75E9C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029692F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6592057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.65</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2DE9B03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.7</w:t>
            </w:r>
          </w:p>
        </w:tc>
        <w:tc>
          <w:tcPr>
            <w:tcW w:w="0" w:type="auto"/>
            <w:shd w:val="clear" w:color="auto" w:fill="auto"/>
            <w:vAlign w:val="center"/>
          </w:tcPr>
          <w:p w14:paraId="7919AE4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.171</w:t>
            </w:r>
          </w:p>
        </w:tc>
      </w:tr>
      <w:tr w:rsidR="00407560" w:rsidRPr="00020E7E" w14:paraId="78C13F72" w14:textId="77777777" w:rsidTr="00407560">
        <w:tblPrEx>
          <w:tblCellMar>
            <w:left w:w="108" w:type="dxa"/>
            <w:right w:w="108" w:type="dxa"/>
          </w:tblCellMar>
        </w:tblPrEx>
        <w:tc>
          <w:tcPr>
            <w:tcW w:w="1590" w:type="dxa"/>
            <w:vMerge w:val="restart"/>
            <w:shd w:val="clear" w:color="auto" w:fill="auto"/>
            <w:vAlign w:val="center"/>
          </w:tcPr>
          <w:p w14:paraId="50086F7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D</w:t>
            </w:r>
            <w:r w:rsidRPr="00020E7E">
              <w:rPr>
                <w:rFonts w:ascii="Times New Roman" w:hAnsi="Times New Roman" w:cs="Times New Roman"/>
                <w:sz w:val="21"/>
                <w:szCs w:val="21"/>
              </w:rPr>
              <w:t>A008</w:t>
            </w:r>
            <w:r w:rsidRPr="00020E7E">
              <w:rPr>
                <w:rFonts w:ascii="Times New Roman" w:hAnsi="Times New Roman" w:cs="Times New Roman" w:hint="eastAsia"/>
                <w:sz w:val="21"/>
                <w:szCs w:val="21"/>
              </w:rPr>
              <w:t>电镀粉尘排气筒出口</w:t>
            </w:r>
          </w:p>
        </w:tc>
        <w:tc>
          <w:tcPr>
            <w:tcW w:w="1056" w:type="dxa"/>
            <w:vMerge w:val="restart"/>
            <w:shd w:val="clear" w:color="auto" w:fill="auto"/>
            <w:vAlign w:val="center"/>
          </w:tcPr>
          <w:p w14:paraId="6EA9F04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960" w:type="dxa"/>
            <w:shd w:val="clear" w:color="auto" w:fill="auto"/>
            <w:vAlign w:val="center"/>
          </w:tcPr>
          <w:p w14:paraId="0873431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48E1698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3.03</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0A992A6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4</w:t>
            </w:r>
            <w:r w:rsidRPr="00020E7E">
              <w:rPr>
                <w:rFonts w:ascii="Times New Roman" w:hAnsi="Times New Roman" w:cs="Times New Roman"/>
                <w:sz w:val="21"/>
                <w:szCs w:val="21"/>
              </w:rPr>
              <w:t>.2</w:t>
            </w:r>
          </w:p>
        </w:tc>
        <w:tc>
          <w:tcPr>
            <w:tcW w:w="0" w:type="auto"/>
            <w:shd w:val="clear" w:color="auto" w:fill="auto"/>
            <w:vAlign w:val="center"/>
          </w:tcPr>
          <w:p w14:paraId="30FD195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.127</w:t>
            </w:r>
          </w:p>
        </w:tc>
      </w:tr>
      <w:tr w:rsidR="00407560" w:rsidRPr="00020E7E" w14:paraId="72BC3C85" w14:textId="77777777" w:rsidTr="00407560">
        <w:tblPrEx>
          <w:tblCellMar>
            <w:left w:w="108" w:type="dxa"/>
            <w:right w:w="108" w:type="dxa"/>
          </w:tblCellMar>
        </w:tblPrEx>
        <w:tc>
          <w:tcPr>
            <w:tcW w:w="1590" w:type="dxa"/>
            <w:vMerge/>
            <w:shd w:val="clear" w:color="auto" w:fill="auto"/>
            <w:vAlign w:val="center"/>
          </w:tcPr>
          <w:p w14:paraId="28ABDE6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647F8468"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0B078112"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39EF499C"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.09</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2BE7B6BF"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.6</w:t>
            </w:r>
          </w:p>
        </w:tc>
        <w:tc>
          <w:tcPr>
            <w:tcW w:w="0" w:type="auto"/>
            <w:shd w:val="clear" w:color="auto" w:fill="auto"/>
            <w:vAlign w:val="center"/>
          </w:tcPr>
          <w:p w14:paraId="735A8564"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.111</w:t>
            </w:r>
          </w:p>
        </w:tc>
      </w:tr>
      <w:tr w:rsidR="00407560" w:rsidRPr="00020E7E" w14:paraId="24CF6EED" w14:textId="77777777" w:rsidTr="00407560">
        <w:tblPrEx>
          <w:tblCellMar>
            <w:left w:w="108" w:type="dxa"/>
            <w:right w:w="108" w:type="dxa"/>
          </w:tblCellMar>
        </w:tblPrEx>
        <w:tc>
          <w:tcPr>
            <w:tcW w:w="1590" w:type="dxa"/>
            <w:vMerge/>
            <w:shd w:val="clear" w:color="auto" w:fill="auto"/>
            <w:vAlign w:val="center"/>
          </w:tcPr>
          <w:p w14:paraId="3A6AA970"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28F2EF8D"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0ADCC11A"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第一次</w:t>
            </w:r>
          </w:p>
        </w:tc>
        <w:tc>
          <w:tcPr>
            <w:tcW w:w="0" w:type="auto"/>
            <w:shd w:val="clear" w:color="auto" w:fill="auto"/>
            <w:vAlign w:val="center"/>
          </w:tcPr>
          <w:p w14:paraId="51E8C3DB"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.02</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69AE9859"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0" w:type="auto"/>
            <w:shd w:val="clear" w:color="auto" w:fill="auto"/>
            <w:vAlign w:val="center"/>
          </w:tcPr>
          <w:p w14:paraId="6A178ED5"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.118</w:t>
            </w:r>
          </w:p>
        </w:tc>
      </w:tr>
      <w:tr w:rsidR="00407560" w:rsidRPr="00020E7E" w14:paraId="0D3397C7" w14:textId="77777777" w:rsidTr="00407560">
        <w:tblPrEx>
          <w:tblCellMar>
            <w:left w:w="108" w:type="dxa"/>
            <w:right w:w="108" w:type="dxa"/>
          </w:tblCellMar>
        </w:tblPrEx>
        <w:tc>
          <w:tcPr>
            <w:tcW w:w="1590" w:type="dxa"/>
            <w:vMerge/>
            <w:shd w:val="clear" w:color="auto" w:fill="auto"/>
            <w:vAlign w:val="center"/>
          </w:tcPr>
          <w:p w14:paraId="44DF4301"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56" w:type="dxa"/>
            <w:vMerge/>
            <w:shd w:val="clear" w:color="auto" w:fill="auto"/>
            <w:vAlign w:val="center"/>
          </w:tcPr>
          <w:p w14:paraId="441A4D1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960" w:type="dxa"/>
            <w:shd w:val="clear" w:color="auto" w:fill="auto"/>
            <w:vAlign w:val="center"/>
          </w:tcPr>
          <w:p w14:paraId="400C290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均值</w:t>
            </w:r>
          </w:p>
        </w:tc>
        <w:tc>
          <w:tcPr>
            <w:tcW w:w="0" w:type="auto"/>
            <w:shd w:val="clear" w:color="auto" w:fill="auto"/>
            <w:vAlign w:val="center"/>
          </w:tcPr>
          <w:p w14:paraId="2D8E9177"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.05</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10</w:t>
            </w:r>
            <w:r w:rsidRPr="00020E7E">
              <w:rPr>
                <w:rFonts w:ascii="Times New Roman" w:hAnsi="Times New Roman" w:cs="Times New Roman"/>
                <w:sz w:val="21"/>
                <w:szCs w:val="21"/>
                <w:vertAlign w:val="superscript"/>
              </w:rPr>
              <w:t>4</w:t>
            </w:r>
          </w:p>
        </w:tc>
        <w:tc>
          <w:tcPr>
            <w:tcW w:w="0" w:type="auto"/>
            <w:shd w:val="clear" w:color="auto" w:fill="auto"/>
            <w:vAlign w:val="center"/>
          </w:tcPr>
          <w:p w14:paraId="516F443E"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3</w:t>
            </w:r>
            <w:r w:rsidRPr="00020E7E">
              <w:rPr>
                <w:rFonts w:ascii="Times New Roman" w:hAnsi="Times New Roman" w:cs="Times New Roman"/>
                <w:sz w:val="21"/>
                <w:szCs w:val="21"/>
              </w:rPr>
              <w:t>.9</w:t>
            </w:r>
          </w:p>
        </w:tc>
        <w:tc>
          <w:tcPr>
            <w:tcW w:w="0" w:type="auto"/>
            <w:shd w:val="clear" w:color="auto" w:fill="auto"/>
            <w:vAlign w:val="center"/>
          </w:tcPr>
          <w:p w14:paraId="3499D956" w14:textId="77777777" w:rsidR="00407560" w:rsidRPr="00020E7E" w:rsidRDefault="00407560"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0</w:t>
            </w:r>
            <w:r w:rsidRPr="00020E7E">
              <w:rPr>
                <w:rFonts w:ascii="Times New Roman" w:hAnsi="Times New Roman" w:cs="Times New Roman"/>
                <w:sz w:val="21"/>
                <w:szCs w:val="21"/>
              </w:rPr>
              <w:t>.119</w:t>
            </w:r>
          </w:p>
        </w:tc>
      </w:tr>
    </w:tbl>
    <w:p w14:paraId="0CC3C156" w14:textId="5D7A131A" w:rsidR="00407560" w:rsidRPr="00407560" w:rsidRDefault="00407560" w:rsidP="00407560">
      <w:pPr>
        <w:spacing w:line="480" w:lineRule="exact"/>
        <w:ind w:firstLineChars="200" w:firstLine="480"/>
        <w:jc w:val="left"/>
        <w:rPr>
          <w:sz w:val="24"/>
          <w:szCs w:val="24"/>
        </w:rPr>
      </w:pPr>
      <w:r w:rsidRPr="00407560">
        <w:rPr>
          <w:rFonts w:hint="eastAsia"/>
          <w:sz w:val="24"/>
          <w:szCs w:val="24"/>
        </w:rPr>
        <w:t>企业电镀粉尘排放口颗粒物排放浓度可满足《大气污染物综合排放标准》（</w:t>
      </w:r>
      <w:r w:rsidRPr="00407560">
        <w:rPr>
          <w:rFonts w:hint="eastAsia"/>
          <w:sz w:val="24"/>
          <w:szCs w:val="24"/>
        </w:rPr>
        <w:t>GB16297-1996</w:t>
      </w:r>
      <w:r w:rsidRPr="00407560">
        <w:rPr>
          <w:rFonts w:hint="eastAsia"/>
          <w:sz w:val="24"/>
          <w:szCs w:val="24"/>
        </w:rPr>
        <w:t>）表</w:t>
      </w:r>
      <w:r w:rsidRPr="00407560">
        <w:rPr>
          <w:rFonts w:hint="eastAsia"/>
          <w:sz w:val="24"/>
          <w:szCs w:val="24"/>
        </w:rPr>
        <w:t>2</w:t>
      </w:r>
      <w:r w:rsidRPr="00407560">
        <w:rPr>
          <w:rFonts w:hint="eastAsia"/>
          <w:sz w:val="24"/>
          <w:szCs w:val="24"/>
        </w:rPr>
        <w:t>二级标准限值和排污许可证规定排放限值要求。</w:t>
      </w:r>
    </w:p>
    <w:p w14:paraId="05E181EE" w14:textId="5CDB7835" w:rsidR="008C7E08" w:rsidRDefault="008C7E08" w:rsidP="008C7E08">
      <w:pPr>
        <w:pStyle w:val="ac"/>
        <w:snapToGrid w:val="0"/>
        <w:spacing w:before="0" w:beforeAutospacing="0" w:after="0" w:afterAutospacing="0" w:line="520" w:lineRule="exact"/>
        <w:ind w:firstLineChars="200" w:firstLine="482"/>
      </w:pPr>
      <w:r w:rsidRPr="00942402">
        <w:rPr>
          <w:rFonts w:hint="eastAsia"/>
          <w:b/>
        </w:rPr>
        <w:t>表</w:t>
      </w:r>
      <w:r>
        <w:rPr>
          <w:b/>
        </w:rPr>
        <w:t xml:space="preserve">4                   </w:t>
      </w:r>
      <w:r>
        <w:rPr>
          <w:rFonts w:hint="eastAsia"/>
          <w:b/>
        </w:rPr>
        <w:t>企业无组织废气排放情况</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1700"/>
        <w:gridCol w:w="1364"/>
        <w:gridCol w:w="1059"/>
        <w:gridCol w:w="1059"/>
        <w:gridCol w:w="1059"/>
        <w:gridCol w:w="1057"/>
      </w:tblGrid>
      <w:tr w:rsidR="008C7E08" w:rsidRPr="00020E7E" w14:paraId="30ED7285" w14:textId="77777777" w:rsidTr="008C7E08">
        <w:trPr>
          <w:trHeight w:val="750"/>
        </w:trPr>
        <w:tc>
          <w:tcPr>
            <w:tcW w:w="2449" w:type="pct"/>
            <w:gridSpan w:val="3"/>
            <w:tcBorders>
              <w:tl2br w:val="single" w:sz="12" w:space="0" w:color="auto"/>
            </w:tcBorders>
            <w:shd w:val="clear" w:color="auto" w:fill="auto"/>
            <w:vAlign w:val="center"/>
          </w:tcPr>
          <w:p w14:paraId="37422B34" w14:textId="77777777" w:rsidR="008C7E08" w:rsidRPr="00020E7E" w:rsidRDefault="008C7E08" w:rsidP="001E2482">
            <w:pPr>
              <w:pStyle w:val="ac"/>
              <w:snapToGrid w:val="0"/>
              <w:spacing w:before="0" w:beforeAutospacing="0" w:after="0" w:afterAutospacing="0" w:line="360" w:lineRule="exact"/>
              <w:ind w:firstLineChars="500" w:firstLine="1050"/>
              <w:jc w:val="center"/>
              <w:rPr>
                <w:rFonts w:ascii="Times New Roman" w:hAnsi="Times New Roman" w:cs="Times New Roman"/>
                <w:sz w:val="21"/>
                <w:szCs w:val="21"/>
              </w:rPr>
            </w:pPr>
            <w:r w:rsidRPr="00020E7E">
              <w:rPr>
                <w:rFonts w:ascii="Times New Roman" w:hAnsi="Times New Roman" w:cs="Times New Roman" w:hint="eastAsia"/>
                <w:sz w:val="21"/>
                <w:szCs w:val="21"/>
              </w:rPr>
              <w:t>点位</w:t>
            </w:r>
          </w:p>
          <w:p w14:paraId="0080360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采样时间</w:t>
            </w:r>
          </w:p>
        </w:tc>
        <w:tc>
          <w:tcPr>
            <w:tcW w:w="638" w:type="pct"/>
            <w:shd w:val="clear" w:color="auto" w:fill="auto"/>
            <w:vAlign w:val="center"/>
          </w:tcPr>
          <w:p w14:paraId="51A5264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上风向</w:t>
            </w:r>
            <w:r w:rsidRPr="00020E7E">
              <w:rPr>
                <w:rFonts w:ascii="Times New Roman" w:hAnsi="Times New Roman" w:cs="Times New Roman" w:hint="eastAsia"/>
                <w:sz w:val="21"/>
                <w:szCs w:val="21"/>
              </w:rPr>
              <w:t>1#</w:t>
            </w:r>
          </w:p>
        </w:tc>
        <w:tc>
          <w:tcPr>
            <w:tcW w:w="638" w:type="pct"/>
            <w:shd w:val="clear" w:color="auto" w:fill="auto"/>
            <w:vAlign w:val="center"/>
          </w:tcPr>
          <w:p w14:paraId="47BA17B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上风向</w:t>
            </w:r>
            <w:r w:rsidRPr="00020E7E">
              <w:rPr>
                <w:rFonts w:ascii="Times New Roman" w:hAnsi="Times New Roman" w:cs="Times New Roman"/>
                <w:sz w:val="21"/>
                <w:szCs w:val="21"/>
              </w:rPr>
              <w:t>2</w:t>
            </w:r>
            <w:r w:rsidRPr="00020E7E">
              <w:rPr>
                <w:rFonts w:ascii="Times New Roman" w:hAnsi="Times New Roman" w:cs="Times New Roman" w:hint="eastAsia"/>
                <w:sz w:val="21"/>
                <w:szCs w:val="21"/>
              </w:rPr>
              <w:t>#</w:t>
            </w:r>
          </w:p>
        </w:tc>
        <w:tc>
          <w:tcPr>
            <w:tcW w:w="638" w:type="pct"/>
            <w:shd w:val="clear" w:color="auto" w:fill="auto"/>
            <w:vAlign w:val="center"/>
          </w:tcPr>
          <w:p w14:paraId="492C5C9C"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上风向</w:t>
            </w:r>
            <w:r w:rsidRPr="00020E7E">
              <w:rPr>
                <w:rFonts w:ascii="Times New Roman" w:hAnsi="Times New Roman" w:cs="Times New Roman"/>
                <w:sz w:val="21"/>
                <w:szCs w:val="21"/>
              </w:rPr>
              <w:t>3</w:t>
            </w:r>
            <w:r w:rsidRPr="00020E7E">
              <w:rPr>
                <w:rFonts w:ascii="Times New Roman" w:hAnsi="Times New Roman" w:cs="Times New Roman" w:hint="eastAsia"/>
                <w:sz w:val="21"/>
                <w:szCs w:val="21"/>
              </w:rPr>
              <w:t>#</w:t>
            </w:r>
          </w:p>
        </w:tc>
        <w:tc>
          <w:tcPr>
            <w:tcW w:w="637" w:type="pct"/>
            <w:shd w:val="clear" w:color="auto" w:fill="auto"/>
            <w:vAlign w:val="center"/>
          </w:tcPr>
          <w:p w14:paraId="45E9AF0D"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上风向</w:t>
            </w:r>
            <w:r w:rsidRPr="00020E7E">
              <w:rPr>
                <w:rFonts w:ascii="Times New Roman" w:hAnsi="Times New Roman" w:cs="Times New Roman"/>
                <w:sz w:val="21"/>
                <w:szCs w:val="21"/>
              </w:rPr>
              <w:t>4</w:t>
            </w:r>
            <w:r w:rsidRPr="00020E7E">
              <w:rPr>
                <w:rFonts w:ascii="Times New Roman" w:hAnsi="Times New Roman" w:cs="Times New Roman" w:hint="eastAsia"/>
                <w:sz w:val="21"/>
                <w:szCs w:val="21"/>
              </w:rPr>
              <w:t>#</w:t>
            </w:r>
          </w:p>
        </w:tc>
      </w:tr>
      <w:tr w:rsidR="008C7E08" w:rsidRPr="00020E7E" w14:paraId="38D478D7" w14:textId="77777777" w:rsidTr="008C7E08">
        <w:tc>
          <w:tcPr>
            <w:tcW w:w="602" w:type="pct"/>
            <w:vMerge w:val="restart"/>
            <w:shd w:val="clear" w:color="auto" w:fill="auto"/>
            <w:vAlign w:val="center"/>
          </w:tcPr>
          <w:p w14:paraId="204F2844"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2</w:t>
            </w:r>
            <w:r w:rsidRPr="00020E7E">
              <w:rPr>
                <w:rFonts w:ascii="Times New Roman" w:hAnsi="Times New Roman" w:cs="Times New Roman"/>
                <w:sz w:val="21"/>
                <w:szCs w:val="21"/>
              </w:rPr>
              <w:t>020.6.12</w:t>
            </w:r>
          </w:p>
        </w:tc>
        <w:tc>
          <w:tcPr>
            <w:tcW w:w="1025" w:type="pct"/>
            <w:vMerge w:val="restart"/>
            <w:shd w:val="clear" w:color="auto" w:fill="auto"/>
            <w:vAlign w:val="center"/>
          </w:tcPr>
          <w:p w14:paraId="17C88B47"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监测因子</w:t>
            </w:r>
            <w:r w:rsidRPr="00020E7E">
              <w:rPr>
                <w:rFonts w:ascii="Times New Roman" w:hAnsi="Times New Roman" w:cs="Times New Roman" w:hint="eastAsia"/>
                <w:sz w:val="21"/>
                <w:szCs w:val="21"/>
              </w:rPr>
              <w:t>H</w:t>
            </w:r>
            <w:r w:rsidRPr="00020E7E">
              <w:rPr>
                <w:rFonts w:ascii="Times New Roman" w:hAnsi="Times New Roman" w:cs="Times New Roman"/>
                <w:sz w:val="21"/>
                <w:szCs w:val="21"/>
              </w:rPr>
              <w:t>C</w:t>
            </w:r>
            <w:r w:rsidRPr="00020E7E">
              <w:rPr>
                <w:rFonts w:ascii="Times New Roman" w:hAnsi="Times New Roman" w:cs="Times New Roman" w:hint="eastAsia"/>
                <w:sz w:val="21"/>
                <w:szCs w:val="21"/>
              </w:rPr>
              <w:t>l</w:t>
            </w:r>
          </w:p>
        </w:tc>
        <w:tc>
          <w:tcPr>
            <w:tcW w:w="822" w:type="pct"/>
            <w:shd w:val="clear" w:color="auto" w:fill="auto"/>
            <w:vAlign w:val="center"/>
          </w:tcPr>
          <w:p w14:paraId="0393DCB7"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:00</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9</w:t>
            </w:r>
            <w:r w:rsidRPr="00020E7E">
              <w:rPr>
                <w:rFonts w:ascii="Times New Roman" w:hAnsi="Times New Roman" w:cs="Times New Roman"/>
                <w:sz w:val="21"/>
                <w:szCs w:val="21"/>
              </w:rPr>
              <w:t>:00</w:t>
            </w:r>
          </w:p>
        </w:tc>
        <w:tc>
          <w:tcPr>
            <w:tcW w:w="638" w:type="pct"/>
            <w:shd w:val="clear" w:color="auto" w:fill="auto"/>
            <w:vAlign w:val="center"/>
          </w:tcPr>
          <w:p w14:paraId="5A871B9D"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0C3B4CA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59F8446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246459C4"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4BB258A2" w14:textId="77777777" w:rsidTr="008C7E08">
        <w:tc>
          <w:tcPr>
            <w:tcW w:w="602" w:type="pct"/>
            <w:vMerge/>
            <w:shd w:val="clear" w:color="auto" w:fill="auto"/>
            <w:vAlign w:val="center"/>
          </w:tcPr>
          <w:p w14:paraId="4A2C9244"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2AF42374"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7300F06E"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11:00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12:00</w:t>
            </w:r>
          </w:p>
        </w:tc>
        <w:tc>
          <w:tcPr>
            <w:tcW w:w="638" w:type="pct"/>
            <w:shd w:val="clear" w:color="auto" w:fill="auto"/>
            <w:vAlign w:val="center"/>
          </w:tcPr>
          <w:p w14:paraId="06149D4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5FE192AA"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6BC46B9B"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6961101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21BCD38A" w14:textId="77777777" w:rsidTr="008C7E08">
        <w:tc>
          <w:tcPr>
            <w:tcW w:w="602" w:type="pct"/>
            <w:vMerge/>
            <w:shd w:val="clear" w:color="auto" w:fill="auto"/>
            <w:vAlign w:val="center"/>
          </w:tcPr>
          <w:p w14:paraId="13FF0D6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3AB10380"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33E0275B"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14:00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15:00</w:t>
            </w:r>
          </w:p>
        </w:tc>
        <w:tc>
          <w:tcPr>
            <w:tcW w:w="638" w:type="pct"/>
            <w:shd w:val="clear" w:color="auto" w:fill="auto"/>
            <w:vAlign w:val="center"/>
          </w:tcPr>
          <w:p w14:paraId="3952B07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3447A57C"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3BA455FF"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2A83EA3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57613321" w14:textId="77777777" w:rsidTr="008C7E08">
        <w:tc>
          <w:tcPr>
            <w:tcW w:w="602" w:type="pct"/>
            <w:vMerge/>
            <w:shd w:val="clear" w:color="auto" w:fill="auto"/>
            <w:vAlign w:val="center"/>
          </w:tcPr>
          <w:p w14:paraId="640C1844"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3F0BDF5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4582EE8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17:00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18:00</w:t>
            </w:r>
          </w:p>
        </w:tc>
        <w:tc>
          <w:tcPr>
            <w:tcW w:w="638" w:type="pct"/>
            <w:shd w:val="clear" w:color="auto" w:fill="auto"/>
            <w:vAlign w:val="center"/>
          </w:tcPr>
          <w:p w14:paraId="4B04C10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106DEE2E"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64571CDF"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7CFB7FC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2633ACE7" w14:textId="77777777" w:rsidTr="008C7E08">
        <w:tc>
          <w:tcPr>
            <w:tcW w:w="602" w:type="pct"/>
            <w:vMerge/>
            <w:shd w:val="clear" w:color="auto" w:fill="auto"/>
            <w:vAlign w:val="center"/>
          </w:tcPr>
          <w:p w14:paraId="46F36A5B"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val="restart"/>
            <w:shd w:val="clear" w:color="auto" w:fill="auto"/>
            <w:vAlign w:val="center"/>
          </w:tcPr>
          <w:p w14:paraId="0343F81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监测因子</w:t>
            </w:r>
            <w:proofErr w:type="gramStart"/>
            <w:r w:rsidRPr="00020E7E">
              <w:rPr>
                <w:rFonts w:ascii="Times New Roman" w:hAnsi="Times New Roman" w:cs="Times New Roman" w:hint="eastAsia"/>
                <w:sz w:val="21"/>
                <w:szCs w:val="21"/>
              </w:rPr>
              <w:t>铬</w:t>
            </w:r>
            <w:proofErr w:type="gramEnd"/>
            <w:r w:rsidRPr="00020E7E">
              <w:rPr>
                <w:rFonts w:ascii="Times New Roman" w:hAnsi="Times New Roman" w:cs="Times New Roman" w:hint="eastAsia"/>
                <w:sz w:val="21"/>
                <w:szCs w:val="21"/>
              </w:rPr>
              <w:t>酸雾</w:t>
            </w:r>
          </w:p>
        </w:tc>
        <w:tc>
          <w:tcPr>
            <w:tcW w:w="822" w:type="pct"/>
            <w:shd w:val="clear" w:color="auto" w:fill="auto"/>
            <w:vAlign w:val="center"/>
          </w:tcPr>
          <w:p w14:paraId="6190FAFE"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8</w:t>
            </w:r>
            <w:r w:rsidRPr="00020E7E">
              <w:rPr>
                <w:rFonts w:ascii="Times New Roman" w:hAnsi="Times New Roman" w:cs="Times New Roman"/>
                <w:sz w:val="21"/>
                <w:szCs w:val="21"/>
              </w:rPr>
              <w:t>:00</w:t>
            </w:r>
            <w:r w:rsidRPr="00020E7E">
              <w:rPr>
                <w:rFonts w:ascii="Times New Roman" w:hAnsi="Times New Roman" w:cs="Times New Roman" w:hint="eastAsia"/>
                <w:sz w:val="21"/>
                <w:szCs w:val="21"/>
              </w:rPr>
              <w:t>～</w:t>
            </w:r>
            <w:r w:rsidRPr="00020E7E">
              <w:rPr>
                <w:rFonts w:ascii="Times New Roman" w:hAnsi="Times New Roman" w:cs="Times New Roman" w:hint="eastAsia"/>
                <w:sz w:val="21"/>
                <w:szCs w:val="21"/>
              </w:rPr>
              <w:t>9</w:t>
            </w:r>
            <w:r w:rsidRPr="00020E7E">
              <w:rPr>
                <w:rFonts w:ascii="Times New Roman" w:hAnsi="Times New Roman" w:cs="Times New Roman"/>
                <w:sz w:val="21"/>
                <w:szCs w:val="21"/>
              </w:rPr>
              <w:t>:00</w:t>
            </w:r>
          </w:p>
        </w:tc>
        <w:tc>
          <w:tcPr>
            <w:tcW w:w="638" w:type="pct"/>
            <w:shd w:val="clear" w:color="auto" w:fill="auto"/>
            <w:vAlign w:val="center"/>
          </w:tcPr>
          <w:p w14:paraId="11F9D96A"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39167AA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2E6BDC3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7AEB0BE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70C5655F" w14:textId="77777777" w:rsidTr="008C7E08">
        <w:tc>
          <w:tcPr>
            <w:tcW w:w="602" w:type="pct"/>
            <w:vMerge/>
            <w:shd w:val="clear" w:color="auto" w:fill="auto"/>
            <w:vAlign w:val="center"/>
          </w:tcPr>
          <w:p w14:paraId="277CDEA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7C758F9D"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45138507"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11:00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12:00</w:t>
            </w:r>
          </w:p>
        </w:tc>
        <w:tc>
          <w:tcPr>
            <w:tcW w:w="638" w:type="pct"/>
            <w:shd w:val="clear" w:color="auto" w:fill="auto"/>
            <w:vAlign w:val="center"/>
          </w:tcPr>
          <w:p w14:paraId="18E33549"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5F7FFFE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4C88CDE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374F1AD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50D43290" w14:textId="77777777" w:rsidTr="008C7E08">
        <w:tc>
          <w:tcPr>
            <w:tcW w:w="602" w:type="pct"/>
            <w:vMerge/>
            <w:shd w:val="clear" w:color="auto" w:fill="auto"/>
            <w:vAlign w:val="center"/>
          </w:tcPr>
          <w:p w14:paraId="5FCEE159"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1EA80CA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2FF9CC57"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14:00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15:00</w:t>
            </w:r>
          </w:p>
        </w:tc>
        <w:tc>
          <w:tcPr>
            <w:tcW w:w="638" w:type="pct"/>
            <w:shd w:val="clear" w:color="auto" w:fill="auto"/>
            <w:vAlign w:val="center"/>
          </w:tcPr>
          <w:p w14:paraId="1D20FA80"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1536D2A0"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733AFA98"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38AC9B7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1C80FFC8" w14:textId="77777777" w:rsidTr="008C7E08">
        <w:tc>
          <w:tcPr>
            <w:tcW w:w="602" w:type="pct"/>
            <w:vMerge/>
            <w:shd w:val="clear" w:color="auto" w:fill="auto"/>
            <w:vAlign w:val="center"/>
          </w:tcPr>
          <w:p w14:paraId="77A4A975"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1025" w:type="pct"/>
            <w:vMerge/>
            <w:shd w:val="clear" w:color="auto" w:fill="auto"/>
            <w:vAlign w:val="center"/>
          </w:tcPr>
          <w:p w14:paraId="0305E3F8"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p>
        </w:tc>
        <w:tc>
          <w:tcPr>
            <w:tcW w:w="822" w:type="pct"/>
            <w:shd w:val="clear" w:color="auto" w:fill="auto"/>
            <w:vAlign w:val="center"/>
          </w:tcPr>
          <w:p w14:paraId="14075B51"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sz w:val="21"/>
                <w:szCs w:val="21"/>
              </w:rPr>
              <w:t>17:00</w:t>
            </w:r>
            <w:r w:rsidRPr="00020E7E">
              <w:rPr>
                <w:rFonts w:ascii="Times New Roman" w:hAnsi="Times New Roman" w:cs="Times New Roman" w:hint="eastAsia"/>
                <w:sz w:val="21"/>
                <w:szCs w:val="21"/>
              </w:rPr>
              <w:t>～</w:t>
            </w:r>
            <w:r w:rsidRPr="00020E7E">
              <w:rPr>
                <w:rFonts w:ascii="Times New Roman" w:hAnsi="Times New Roman" w:cs="Times New Roman"/>
                <w:sz w:val="21"/>
                <w:szCs w:val="21"/>
              </w:rPr>
              <w:t>18:00</w:t>
            </w:r>
          </w:p>
        </w:tc>
        <w:tc>
          <w:tcPr>
            <w:tcW w:w="638" w:type="pct"/>
            <w:shd w:val="clear" w:color="auto" w:fill="auto"/>
            <w:vAlign w:val="center"/>
          </w:tcPr>
          <w:p w14:paraId="7946EB12"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30B50EAC"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8" w:type="pct"/>
            <w:shd w:val="clear" w:color="auto" w:fill="auto"/>
            <w:vAlign w:val="center"/>
          </w:tcPr>
          <w:p w14:paraId="2D009D26"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c>
          <w:tcPr>
            <w:tcW w:w="637" w:type="pct"/>
            <w:shd w:val="clear" w:color="auto" w:fill="auto"/>
            <w:vAlign w:val="center"/>
          </w:tcPr>
          <w:p w14:paraId="0B998B48"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w:t>
            </w:r>
          </w:p>
        </w:tc>
      </w:tr>
      <w:tr w:rsidR="008C7E08" w:rsidRPr="00020E7E" w14:paraId="061BE349" w14:textId="77777777" w:rsidTr="008C7E08">
        <w:tc>
          <w:tcPr>
            <w:tcW w:w="602" w:type="pct"/>
            <w:shd w:val="clear" w:color="auto" w:fill="auto"/>
            <w:vAlign w:val="center"/>
          </w:tcPr>
          <w:p w14:paraId="1BE15F18"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备注</w:t>
            </w:r>
          </w:p>
        </w:tc>
        <w:tc>
          <w:tcPr>
            <w:tcW w:w="4398" w:type="pct"/>
            <w:gridSpan w:val="6"/>
            <w:shd w:val="clear" w:color="auto" w:fill="auto"/>
            <w:vAlign w:val="center"/>
          </w:tcPr>
          <w:p w14:paraId="3009E17A" w14:textId="77777777" w:rsidR="008C7E08" w:rsidRPr="00020E7E" w:rsidRDefault="008C7E08" w:rsidP="001E2482">
            <w:pPr>
              <w:pStyle w:val="ac"/>
              <w:snapToGrid w:val="0"/>
              <w:spacing w:before="0" w:beforeAutospacing="0" w:after="0" w:afterAutospacing="0" w:line="360" w:lineRule="exact"/>
              <w:jc w:val="center"/>
              <w:rPr>
                <w:rFonts w:ascii="Times New Roman" w:hAnsi="Times New Roman" w:cs="Times New Roman"/>
                <w:sz w:val="21"/>
                <w:szCs w:val="21"/>
              </w:rPr>
            </w:pPr>
            <w:r w:rsidRPr="00020E7E">
              <w:rPr>
                <w:rFonts w:ascii="Times New Roman" w:hAnsi="Times New Roman" w:cs="Times New Roman" w:hint="eastAsia"/>
                <w:sz w:val="21"/>
                <w:szCs w:val="21"/>
              </w:rPr>
              <w:t>“未检出”表示检测结果小于方法检出限</w:t>
            </w:r>
          </w:p>
        </w:tc>
      </w:tr>
    </w:tbl>
    <w:p w14:paraId="19B9CF1F" w14:textId="69CF9BDC" w:rsidR="008C7E08" w:rsidRDefault="008C7E08" w:rsidP="008C7E08">
      <w:pPr>
        <w:pStyle w:val="ac"/>
        <w:snapToGrid w:val="0"/>
        <w:spacing w:before="0" w:beforeAutospacing="0" w:after="0" w:afterAutospacing="0" w:line="520" w:lineRule="exact"/>
        <w:rPr>
          <w:rFonts w:ascii="Times New Roman" w:cs="Times New Roman"/>
        </w:rPr>
      </w:pPr>
      <w:r w:rsidRPr="00942402">
        <w:rPr>
          <w:rFonts w:hint="eastAsia"/>
          <w:b/>
        </w:rPr>
        <w:t>表</w:t>
      </w:r>
      <w:r>
        <w:rPr>
          <w:rFonts w:hint="eastAsia"/>
          <w:b/>
        </w:rPr>
        <w:t>-</w:t>
      </w:r>
      <w:r>
        <w:rPr>
          <w:b/>
        </w:rPr>
        <w:t xml:space="preserve">5  </w:t>
      </w:r>
      <w:r>
        <w:rPr>
          <w:rFonts w:hint="eastAsia"/>
          <w:b/>
        </w:rPr>
        <w:t>企业2</w:t>
      </w:r>
      <w:r>
        <w:rPr>
          <w:b/>
        </w:rPr>
        <w:t>020</w:t>
      </w:r>
      <w:r>
        <w:rPr>
          <w:rFonts w:hint="eastAsia"/>
          <w:b/>
        </w:rPr>
        <w:t xml:space="preserve">年6月份全厂废水排放情况 </w:t>
      </w:r>
      <w:r w:rsidRPr="008C31E2">
        <w:rPr>
          <w:rFonts w:hint="eastAsia"/>
          <w:b/>
          <w:sz w:val="21"/>
          <w:szCs w:val="21"/>
        </w:rPr>
        <w:t>单位：m</w:t>
      </w:r>
      <w:r w:rsidRPr="008C31E2">
        <w:rPr>
          <w:b/>
          <w:sz w:val="21"/>
          <w:szCs w:val="21"/>
        </w:rPr>
        <w:t>g/L</w:t>
      </w:r>
      <w:r w:rsidRPr="008C31E2">
        <w:rPr>
          <w:rFonts w:hint="eastAsia"/>
          <w:b/>
          <w:sz w:val="21"/>
          <w:szCs w:val="21"/>
        </w:rPr>
        <w:t>（p</w:t>
      </w:r>
      <w:r w:rsidRPr="008C31E2">
        <w:rPr>
          <w:b/>
          <w:sz w:val="21"/>
          <w:szCs w:val="21"/>
        </w:rPr>
        <w:t>H</w:t>
      </w:r>
      <w:r w:rsidRPr="008C31E2">
        <w:rPr>
          <w:rFonts w:hint="eastAsia"/>
          <w:b/>
          <w:sz w:val="21"/>
          <w:szCs w:val="21"/>
        </w:rPr>
        <w:t>无量纲；流量：m</w:t>
      </w:r>
      <w:r w:rsidRPr="008C31E2">
        <w:rPr>
          <w:b/>
          <w:sz w:val="21"/>
          <w:szCs w:val="21"/>
          <w:vertAlign w:val="superscript"/>
        </w:rPr>
        <w:t>3</w:t>
      </w:r>
      <w:r w:rsidRPr="008C31E2">
        <w:rPr>
          <w:b/>
          <w:sz w:val="21"/>
          <w:szCs w:val="21"/>
        </w:rPr>
        <w:t>/d</w:t>
      </w:r>
      <w:r w:rsidRPr="008C31E2">
        <w:rPr>
          <w:rFonts w:hint="eastAsia"/>
          <w:b/>
          <w:sz w:val="21"/>
          <w:szCs w:val="21"/>
        </w:rPr>
        <w:t>）</w:t>
      </w:r>
    </w:p>
    <w:tbl>
      <w:tblPr>
        <w:tblW w:w="5000" w:type="pct"/>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139"/>
        <w:gridCol w:w="915"/>
        <w:gridCol w:w="691"/>
        <w:gridCol w:w="470"/>
        <w:gridCol w:w="415"/>
        <w:gridCol w:w="669"/>
        <w:gridCol w:w="569"/>
        <w:gridCol w:w="470"/>
        <w:gridCol w:w="692"/>
        <w:gridCol w:w="470"/>
        <w:gridCol w:w="470"/>
        <w:gridCol w:w="637"/>
        <w:gridCol w:w="689"/>
      </w:tblGrid>
      <w:tr w:rsidR="008C7E08" w:rsidRPr="00020E7E" w14:paraId="473E6AB7" w14:textId="77777777" w:rsidTr="008C7E08">
        <w:tc>
          <w:tcPr>
            <w:tcW w:w="687" w:type="pct"/>
            <w:shd w:val="clear" w:color="auto" w:fill="auto"/>
            <w:vAlign w:val="center"/>
          </w:tcPr>
          <w:p w14:paraId="084BAAE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采样点位</w:t>
            </w:r>
          </w:p>
        </w:tc>
        <w:tc>
          <w:tcPr>
            <w:tcW w:w="969" w:type="pct"/>
            <w:gridSpan w:val="2"/>
            <w:shd w:val="clear" w:color="auto" w:fill="auto"/>
            <w:vAlign w:val="center"/>
          </w:tcPr>
          <w:p w14:paraId="59E86D88"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采样日期</w:t>
            </w:r>
          </w:p>
        </w:tc>
        <w:tc>
          <w:tcPr>
            <w:tcW w:w="283" w:type="pct"/>
            <w:shd w:val="clear" w:color="auto" w:fill="auto"/>
            <w:vAlign w:val="center"/>
          </w:tcPr>
          <w:p w14:paraId="44BEDFC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流量</w:t>
            </w:r>
          </w:p>
        </w:tc>
        <w:tc>
          <w:tcPr>
            <w:tcW w:w="250" w:type="pct"/>
            <w:shd w:val="clear" w:color="auto" w:fill="auto"/>
            <w:vAlign w:val="center"/>
          </w:tcPr>
          <w:p w14:paraId="699BF2A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p</w:t>
            </w:r>
            <w:r w:rsidRPr="00020E7E">
              <w:rPr>
                <w:rFonts w:ascii="Times New Roman" w:cs="Times New Roman"/>
                <w:sz w:val="21"/>
                <w:szCs w:val="21"/>
              </w:rPr>
              <w:t>H</w:t>
            </w:r>
          </w:p>
        </w:tc>
        <w:tc>
          <w:tcPr>
            <w:tcW w:w="403" w:type="pct"/>
            <w:shd w:val="clear" w:color="auto" w:fill="auto"/>
            <w:vAlign w:val="center"/>
          </w:tcPr>
          <w:p w14:paraId="1EB86881"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roofErr w:type="spellStart"/>
            <w:r w:rsidRPr="00020E7E">
              <w:rPr>
                <w:rFonts w:ascii="Times New Roman" w:cs="Times New Roman" w:hint="eastAsia"/>
                <w:sz w:val="21"/>
                <w:szCs w:val="21"/>
              </w:rPr>
              <w:t>C</w:t>
            </w:r>
            <w:r w:rsidRPr="00020E7E">
              <w:rPr>
                <w:rFonts w:ascii="Times New Roman" w:cs="Times New Roman"/>
                <w:sz w:val="21"/>
                <w:szCs w:val="21"/>
              </w:rPr>
              <w:t>OD</w:t>
            </w:r>
            <w:r w:rsidRPr="00020E7E">
              <w:rPr>
                <w:rFonts w:ascii="Times New Roman" w:cs="Times New Roman" w:hint="eastAsia"/>
                <w:sz w:val="21"/>
                <w:szCs w:val="21"/>
              </w:rPr>
              <w:t>cr</w:t>
            </w:r>
            <w:proofErr w:type="spellEnd"/>
          </w:p>
        </w:tc>
        <w:tc>
          <w:tcPr>
            <w:tcW w:w="343" w:type="pct"/>
            <w:shd w:val="clear" w:color="auto" w:fill="auto"/>
            <w:vAlign w:val="center"/>
          </w:tcPr>
          <w:p w14:paraId="238DD80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B</w:t>
            </w:r>
            <w:r w:rsidRPr="00020E7E">
              <w:rPr>
                <w:rFonts w:ascii="Times New Roman" w:cs="Times New Roman"/>
                <w:sz w:val="21"/>
                <w:szCs w:val="21"/>
              </w:rPr>
              <w:t>OD</w:t>
            </w:r>
            <w:r w:rsidRPr="00020E7E">
              <w:rPr>
                <w:rFonts w:ascii="Times New Roman" w:cs="Times New Roman"/>
                <w:sz w:val="21"/>
                <w:szCs w:val="21"/>
                <w:vertAlign w:val="subscript"/>
              </w:rPr>
              <w:t>5</w:t>
            </w:r>
          </w:p>
        </w:tc>
        <w:tc>
          <w:tcPr>
            <w:tcW w:w="283" w:type="pct"/>
            <w:shd w:val="clear" w:color="auto" w:fill="auto"/>
            <w:vAlign w:val="center"/>
          </w:tcPr>
          <w:p w14:paraId="13A67DF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氨氮</w:t>
            </w:r>
          </w:p>
        </w:tc>
        <w:tc>
          <w:tcPr>
            <w:tcW w:w="417" w:type="pct"/>
            <w:shd w:val="clear" w:color="auto" w:fill="auto"/>
            <w:vAlign w:val="center"/>
          </w:tcPr>
          <w:p w14:paraId="753AF6EB"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悬浮物</w:t>
            </w:r>
          </w:p>
        </w:tc>
        <w:tc>
          <w:tcPr>
            <w:tcW w:w="283" w:type="pct"/>
            <w:shd w:val="clear" w:color="auto" w:fill="auto"/>
            <w:vAlign w:val="center"/>
          </w:tcPr>
          <w:p w14:paraId="721F8A2E"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总磷</w:t>
            </w:r>
          </w:p>
        </w:tc>
        <w:tc>
          <w:tcPr>
            <w:tcW w:w="283" w:type="pct"/>
            <w:shd w:val="clear" w:color="auto" w:fill="auto"/>
            <w:vAlign w:val="center"/>
          </w:tcPr>
          <w:p w14:paraId="3F050DC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总氮</w:t>
            </w:r>
          </w:p>
        </w:tc>
        <w:tc>
          <w:tcPr>
            <w:tcW w:w="384" w:type="pct"/>
            <w:shd w:val="clear" w:color="auto" w:fill="auto"/>
            <w:vAlign w:val="center"/>
          </w:tcPr>
          <w:p w14:paraId="3FEF84DB"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roofErr w:type="gramStart"/>
            <w:r w:rsidRPr="00020E7E">
              <w:rPr>
                <w:rFonts w:ascii="Times New Roman" w:cs="Times New Roman" w:hint="eastAsia"/>
                <w:sz w:val="21"/>
                <w:szCs w:val="21"/>
              </w:rPr>
              <w:t>总锌</w:t>
            </w:r>
            <w:proofErr w:type="gramEnd"/>
          </w:p>
        </w:tc>
        <w:tc>
          <w:tcPr>
            <w:tcW w:w="416" w:type="pct"/>
            <w:shd w:val="clear" w:color="auto" w:fill="auto"/>
            <w:vAlign w:val="center"/>
          </w:tcPr>
          <w:p w14:paraId="62C8AA6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石油类</w:t>
            </w:r>
          </w:p>
        </w:tc>
      </w:tr>
      <w:tr w:rsidR="008C7E08" w:rsidRPr="00020E7E" w14:paraId="70934D20" w14:textId="77777777" w:rsidTr="008C7E08">
        <w:tc>
          <w:tcPr>
            <w:tcW w:w="687" w:type="pct"/>
            <w:vMerge w:val="restart"/>
            <w:shd w:val="clear" w:color="auto" w:fill="auto"/>
            <w:vAlign w:val="center"/>
          </w:tcPr>
          <w:p w14:paraId="4090CFE3"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废水总排口</w:t>
            </w:r>
          </w:p>
        </w:tc>
        <w:tc>
          <w:tcPr>
            <w:tcW w:w="552" w:type="pct"/>
            <w:vMerge w:val="restart"/>
            <w:shd w:val="clear" w:color="auto" w:fill="auto"/>
            <w:vAlign w:val="center"/>
          </w:tcPr>
          <w:p w14:paraId="0E841667"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020.6.12</w:t>
            </w:r>
          </w:p>
        </w:tc>
        <w:tc>
          <w:tcPr>
            <w:tcW w:w="417" w:type="pct"/>
            <w:shd w:val="clear" w:color="auto" w:fill="auto"/>
            <w:vAlign w:val="center"/>
          </w:tcPr>
          <w:p w14:paraId="7C5C263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第一次</w:t>
            </w:r>
          </w:p>
        </w:tc>
        <w:tc>
          <w:tcPr>
            <w:tcW w:w="283" w:type="pct"/>
            <w:vMerge w:val="restart"/>
            <w:shd w:val="clear" w:color="auto" w:fill="auto"/>
            <w:vAlign w:val="center"/>
          </w:tcPr>
          <w:p w14:paraId="7632D9AE"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08</w:t>
            </w:r>
          </w:p>
        </w:tc>
        <w:tc>
          <w:tcPr>
            <w:tcW w:w="250" w:type="pct"/>
            <w:shd w:val="clear" w:color="auto" w:fill="auto"/>
            <w:vAlign w:val="center"/>
          </w:tcPr>
          <w:p w14:paraId="17D5CFFD"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.24</w:t>
            </w:r>
          </w:p>
        </w:tc>
        <w:tc>
          <w:tcPr>
            <w:tcW w:w="403" w:type="pct"/>
            <w:shd w:val="clear" w:color="auto" w:fill="auto"/>
            <w:vAlign w:val="center"/>
          </w:tcPr>
          <w:p w14:paraId="0098E66B"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4</w:t>
            </w:r>
            <w:r w:rsidRPr="00020E7E">
              <w:rPr>
                <w:rFonts w:ascii="Times New Roman" w:cs="Times New Roman"/>
                <w:sz w:val="21"/>
                <w:szCs w:val="21"/>
              </w:rPr>
              <w:t>6</w:t>
            </w:r>
          </w:p>
        </w:tc>
        <w:tc>
          <w:tcPr>
            <w:tcW w:w="343" w:type="pct"/>
            <w:shd w:val="clear" w:color="auto" w:fill="auto"/>
            <w:vAlign w:val="center"/>
          </w:tcPr>
          <w:p w14:paraId="04CC519E"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1.2</w:t>
            </w:r>
          </w:p>
        </w:tc>
        <w:tc>
          <w:tcPr>
            <w:tcW w:w="283" w:type="pct"/>
            <w:shd w:val="clear" w:color="auto" w:fill="auto"/>
            <w:vAlign w:val="center"/>
          </w:tcPr>
          <w:p w14:paraId="2D63DD7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.42</w:t>
            </w:r>
          </w:p>
        </w:tc>
        <w:tc>
          <w:tcPr>
            <w:tcW w:w="417" w:type="pct"/>
            <w:shd w:val="clear" w:color="auto" w:fill="auto"/>
            <w:vAlign w:val="center"/>
          </w:tcPr>
          <w:p w14:paraId="6B33CCA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5</w:t>
            </w:r>
          </w:p>
        </w:tc>
        <w:tc>
          <w:tcPr>
            <w:tcW w:w="283" w:type="pct"/>
            <w:shd w:val="clear" w:color="auto" w:fill="auto"/>
            <w:vAlign w:val="center"/>
          </w:tcPr>
          <w:p w14:paraId="3D3EA92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.04</w:t>
            </w:r>
          </w:p>
        </w:tc>
        <w:tc>
          <w:tcPr>
            <w:tcW w:w="283" w:type="pct"/>
            <w:shd w:val="clear" w:color="auto" w:fill="auto"/>
            <w:vAlign w:val="center"/>
          </w:tcPr>
          <w:p w14:paraId="27EBF8E3"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.17</w:t>
            </w:r>
          </w:p>
        </w:tc>
        <w:tc>
          <w:tcPr>
            <w:tcW w:w="384" w:type="pct"/>
            <w:shd w:val="clear" w:color="auto" w:fill="auto"/>
            <w:vAlign w:val="center"/>
          </w:tcPr>
          <w:p w14:paraId="22B7ED6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w:t>
            </w:r>
            <w:r w:rsidRPr="00020E7E">
              <w:rPr>
                <w:rFonts w:ascii="Times New Roman" w:cs="Times New Roman" w:hint="eastAsia"/>
                <w:sz w:val="21"/>
                <w:szCs w:val="21"/>
              </w:rPr>
              <w:t>0</w:t>
            </w:r>
            <w:r w:rsidRPr="00020E7E">
              <w:rPr>
                <w:rFonts w:ascii="Times New Roman" w:cs="Times New Roman"/>
                <w:sz w:val="21"/>
                <w:szCs w:val="21"/>
              </w:rPr>
              <w:t>.05</w:t>
            </w:r>
          </w:p>
        </w:tc>
        <w:tc>
          <w:tcPr>
            <w:tcW w:w="416" w:type="pct"/>
            <w:shd w:val="clear" w:color="auto" w:fill="auto"/>
            <w:vAlign w:val="center"/>
          </w:tcPr>
          <w:p w14:paraId="051ACF67"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.17</w:t>
            </w:r>
          </w:p>
        </w:tc>
      </w:tr>
      <w:tr w:rsidR="008C7E08" w:rsidRPr="00020E7E" w14:paraId="7B5FADAF" w14:textId="77777777" w:rsidTr="008C7E08">
        <w:tc>
          <w:tcPr>
            <w:tcW w:w="687" w:type="pct"/>
            <w:vMerge/>
            <w:shd w:val="clear" w:color="auto" w:fill="auto"/>
            <w:vAlign w:val="center"/>
          </w:tcPr>
          <w:p w14:paraId="5E02B2FE"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552" w:type="pct"/>
            <w:vMerge/>
            <w:shd w:val="clear" w:color="auto" w:fill="auto"/>
            <w:vAlign w:val="center"/>
          </w:tcPr>
          <w:p w14:paraId="2899A98B"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417" w:type="pct"/>
            <w:shd w:val="clear" w:color="auto" w:fill="auto"/>
            <w:vAlign w:val="center"/>
          </w:tcPr>
          <w:p w14:paraId="2A0A093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第二次</w:t>
            </w:r>
          </w:p>
        </w:tc>
        <w:tc>
          <w:tcPr>
            <w:tcW w:w="283" w:type="pct"/>
            <w:vMerge/>
            <w:shd w:val="clear" w:color="auto" w:fill="auto"/>
            <w:vAlign w:val="center"/>
          </w:tcPr>
          <w:p w14:paraId="5E108D5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250" w:type="pct"/>
            <w:shd w:val="clear" w:color="auto" w:fill="auto"/>
            <w:vAlign w:val="center"/>
          </w:tcPr>
          <w:p w14:paraId="3C0C622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.19</w:t>
            </w:r>
          </w:p>
        </w:tc>
        <w:tc>
          <w:tcPr>
            <w:tcW w:w="403" w:type="pct"/>
            <w:shd w:val="clear" w:color="auto" w:fill="auto"/>
            <w:vAlign w:val="center"/>
          </w:tcPr>
          <w:p w14:paraId="421E80E8"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4</w:t>
            </w:r>
            <w:r w:rsidRPr="00020E7E">
              <w:rPr>
                <w:rFonts w:ascii="Times New Roman" w:cs="Times New Roman"/>
                <w:sz w:val="21"/>
                <w:szCs w:val="21"/>
              </w:rPr>
              <w:t>1</w:t>
            </w:r>
          </w:p>
        </w:tc>
        <w:tc>
          <w:tcPr>
            <w:tcW w:w="343" w:type="pct"/>
            <w:shd w:val="clear" w:color="auto" w:fill="auto"/>
            <w:vAlign w:val="center"/>
          </w:tcPr>
          <w:p w14:paraId="27441F1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0.8</w:t>
            </w:r>
          </w:p>
        </w:tc>
        <w:tc>
          <w:tcPr>
            <w:tcW w:w="283" w:type="pct"/>
            <w:shd w:val="clear" w:color="auto" w:fill="auto"/>
            <w:vAlign w:val="center"/>
          </w:tcPr>
          <w:p w14:paraId="7B69BB40"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.69</w:t>
            </w:r>
          </w:p>
        </w:tc>
        <w:tc>
          <w:tcPr>
            <w:tcW w:w="417" w:type="pct"/>
            <w:shd w:val="clear" w:color="auto" w:fill="auto"/>
            <w:vAlign w:val="center"/>
          </w:tcPr>
          <w:p w14:paraId="224176CB"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9</w:t>
            </w:r>
          </w:p>
        </w:tc>
        <w:tc>
          <w:tcPr>
            <w:tcW w:w="283" w:type="pct"/>
            <w:shd w:val="clear" w:color="auto" w:fill="auto"/>
            <w:vAlign w:val="center"/>
          </w:tcPr>
          <w:p w14:paraId="44771CFE"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.06</w:t>
            </w:r>
          </w:p>
        </w:tc>
        <w:tc>
          <w:tcPr>
            <w:tcW w:w="283" w:type="pct"/>
            <w:shd w:val="clear" w:color="auto" w:fill="auto"/>
            <w:vAlign w:val="center"/>
          </w:tcPr>
          <w:p w14:paraId="28A00E8C"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8</w:t>
            </w:r>
            <w:r w:rsidRPr="00020E7E">
              <w:rPr>
                <w:rFonts w:ascii="Times New Roman" w:cs="Times New Roman"/>
                <w:sz w:val="21"/>
                <w:szCs w:val="21"/>
              </w:rPr>
              <w:t>.22</w:t>
            </w:r>
          </w:p>
        </w:tc>
        <w:tc>
          <w:tcPr>
            <w:tcW w:w="384" w:type="pct"/>
            <w:shd w:val="clear" w:color="auto" w:fill="auto"/>
            <w:vAlign w:val="center"/>
          </w:tcPr>
          <w:p w14:paraId="1F5AD545"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w:t>
            </w:r>
            <w:r w:rsidRPr="00020E7E">
              <w:rPr>
                <w:rFonts w:ascii="Times New Roman" w:cs="Times New Roman" w:hint="eastAsia"/>
                <w:sz w:val="21"/>
                <w:szCs w:val="21"/>
              </w:rPr>
              <w:t>0</w:t>
            </w:r>
            <w:r w:rsidRPr="00020E7E">
              <w:rPr>
                <w:rFonts w:ascii="Times New Roman" w:cs="Times New Roman"/>
                <w:sz w:val="21"/>
                <w:szCs w:val="21"/>
              </w:rPr>
              <w:t>.05</w:t>
            </w:r>
          </w:p>
        </w:tc>
        <w:tc>
          <w:tcPr>
            <w:tcW w:w="416" w:type="pct"/>
            <w:shd w:val="clear" w:color="auto" w:fill="auto"/>
            <w:vAlign w:val="center"/>
          </w:tcPr>
          <w:p w14:paraId="7AB48BA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.18</w:t>
            </w:r>
          </w:p>
        </w:tc>
      </w:tr>
      <w:tr w:rsidR="008C7E08" w:rsidRPr="00020E7E" w14:paraId="09BE8E39" w14:textId="77777777" w:rsidTr="008C7E08">
        <w:tc>
          <w:tcPr>
            <w:tcW w:w="687" w:type="pct"/>
            <w:vMerge/>
            <w:shd w:val="clear" w:color="auto" w:fill="auto"/>
            <w:vAlign w:val="center"/>
          </w:tcPr>
          <w:p w14:paraId="20970F2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552" w:type="pct"/>
            <w:vMerge/>
            <w:shd w:val="clear" w:color="auto" w:fill="auto"/>
            <w:vAlign w:val="center"/>
          </w:tcPr>
          <w:p w14:paraId="5E2E343F"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417" w:type="pct"/>
            <w:shd w:val="clear" w:color="auto" w:fill="auto"/>
            <w:vAlign w:val="center"/>
          </w:tcPr>
          <w:p w14:paraId="2D973B3D"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第三次</w:t>
            </w:r>
          </w:p>
        </w:tc>
        <w:tc>
          <w:tcPr>
            <w:tcW w:w="283" w:type="pct"/>
            <w:vMerge/>
            <w:shd w:val="clear" w:color="auto" w:fill="auto"/>
            <w:vAlign w:val="center"/>
          </w:tcPr>
          <w:p w14:paraId="1DC871A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250" w:type="pct"/>
            <w:shd w:val="clear" w:color="auto" w:fill="auto"/>
            <w:vAlign w:val="center"/>
          </w:tcPr>
          <w:p w14:paraId="2DBCA2A8"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.21</w:t>
            </w:r>
          </w:p>
        </w:tc>
        <w:tc>
          <w:tcPr>
            <w:tcW w:w="403" w:type="pct"/>
            <w:shd w:val="clear" w:color="auto" w:fill="auto"/>
            <w:vAlign w:val="center"/>
          </w:tcPr>
          <w:p w14:paraId="38B8C71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3</w:t>
            </w:r>
            <w:r w:rsidRPr="00020E7E">
              <w:rPr>
                <w:rFonts w:ascii="Times New Roman" w:cs="Times New Roman"/>
                <w:sz w:val="21"/>
                <w:szCs w:val="21"/>
              </w:rPr>
              <w:t>9</w:t>
            </w:r>
          </w:p>
        </w:tc>
        <w:tc>
          <w:tcPr>
            <w:tcW w:w="343" w:type="pct"/>
            <w:shd w:val="clear" w:color="auto" w:fill="auto"/>
            <w:vAlign w:val="center"/>
          </w:tcPr>
          <w:p w14:paraId="23BAC92C"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2.3</w:t>
            </w:r>
          </w:p>
        </w:tc>
        <w:tc>
          <w:tcPr>
            <w:tcW w:w="283" w:type="pct"/>
            <w:shd w:val="clear" w:color="auto" w:fill="auto"/>
            <w:vAlign w:val="center"/>
          </w:tcPr>
          <w:p w14:paraId="4FC47493"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.73</w:t>
            </w:r>
          </w:p>
        </w:tc>
        <w:tc>
          <w:tcPr>
            <w:tcW w:w="417" w:type="pct"/>
            <w:shd w:val="clear" w:color="auto" w:fill="auto"/>
            <w:vAlign w:val="center"/>
          </w:tcPr>
          <w:p w14:paraId="3EB9123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0</w:t>
            </w:r>
          </w:p>
        </w:tc>
        <w:tc>
          <w:tcPr>
            <w:tcW w:w="283" w:type="pct"/>
            <w:shd w:val="clear" w:color="auto" w:fill="auto"/>
            <w:vAlign w:val="center"/>
          </w:tcPr>
          <w:p w14:paraId="5CFC36D2"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.03</w:t>
            </w:r>
          </w:p>
        </w:tc>
        <w:tc>
          <w:tcPr>
            <w:tcW w:w="283" w:type="pct"/>
            <w:shd w:val="clear" w:color="auto" w:fill="auto"/>
            <w:vAlign w:val="center"/>
          </w:tcPr>
          <w:p w14:paraId="52CFFFA3"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.96</w:t>
            </w:r>
          </w:p>
        </w:tc>
        <w:tc>
          <w:tcPr>
            <w:tcW w:w="384" w:type="pct"/>
            <w:shd w:val="clear" w:color="auto" w:fill="auto"/>
            <w:vAlign w:val="center"/>
          </w:tcPr>
          <w:p w14:paraId="108EF8E5"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w:t>
            </w:r>
            <w:r w:rsidRPr="00020E7E">
              <w:rPr>
                <w:rFonts w:ascii="Times New Roman" w:cs="Times New Roman" w:hint="eastAsia"/>
                <w:sz w:val="21"/>
                <w:szCs w:val="21"/>
              </w:rPr>
              <w:t>0</w:t>
            </w:r>
            <w:r w:rsidRPr="00020E7E">
              <w:rPr>
                <w:rFonts w:ascii="Times New Roman" w:cs="Times New Roman"/>
                <w:sz w:val="21"/>
                <w:szCs w:val="21"/>
              </w:rPr>
              <w:t>.05</w:t>
            </w:r>
          </w:p>
        </w:tc>
        <w:tc>
          <w:tcPr>
            <w:tcW w:w="416" w:type="pct"/>
            <w:shd w:val="clear" w:color="auto" w:fill="auto"/>
            <w:vAlign w:val="center"/>
          </w:tcPr>
          <w:p w14:paraId="57EF1326"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.15</w:t>
            </w:r>
          </w:p>
        </w:tc>
      </w:tr>
      <w:tr w:rsidR="008C7E08" w:rsidRPr="00020E7E" w14:paraId="0C6BF848" w14:textId="77777777" w:rsidTr="008C7E08">
        <w:tc>
          <w:tcPr>
            <w:tcW w:w="687" w:type="pct"/>
            <w:vMerge/>
            <w:shd w:val="clear" w:color="auto" w:fill="auto"/>
            <w:vAlign w:val="center"/>
          </w:tcPr>
          <w:p w14:paraId="6E62C605"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552" w:type="pct"/>
            <w:vMerge/>
            <w:shd w:val="clear" w:color="auto" w:fill="auto"/>
            <w:vAlign w:val="center"/>
          </w:tcPr>
          <w:p w14:paraId="5E539930"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417" w:type="pct"/>
            <w:shd w:val="clear" w:color="auto" w:fill="auto"/>
            <w:vAlign w:val="center"/>
          </w:tcPr>
          <w:p w14:paraId="4828AB8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第四次</w:t>
            </w:r>
          </w:p>
        </w:tc>
        <w:tc>
          <w:tcPr>
            <w:tcW w:w="283" w:type="pct"/>
            <w:vMerge/>
            <w:shd w:val="clear" w:color="auto" w:fill="auto"/>
            <w:vAlign w:val="center"/>
          </w:tcPr>
          <w:p w14:paraId="5B48C211"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p>
        </w:tc>
        <w:tc>
          <w:tcPr>
            <w:tcW w:w="250" w:type="pct"/>
            <w:shd w:val="clear" w:color="auto" w:fill="auto"/>
            <w:vAlign w:val="center"/>
          </w:tcPr>
          <w:p w14:paraId="1149DB3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.25</w:t>
            </w:r>
          </w:p>
        </w:tc>
        <w:tc>
          <w:tcPr>
            <w:tcW w:w="403" w:type="pct"/>
            <w:shd w:val="clear" w:color="auto" w:fill="auto"/>
            <w:vAlign w:val="center"/>
          </w:tcPr>
          <w:p w14:paraId="596BD367"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4</w:t>
            </w:r>
            <w:r w:rsidRPr="00020E7E">
              <w:rPr>
                <w:rFonts w:ascii="Times New Roman" w:cs="Times New Roman"/>
                <w:sz w:val="21"/>
                <w:szCs w:val="21"/>
              </w:rPr>
              <w:t>3</w:t>
            </w:r>
          </w:p>
        </w:tc>
        <w:tc>
          <w:tcPr>
            <w:tcW w:w="343" w:type="pct"/>
            <w:shd w:val="clear" w:color="auto" w:fill="auto"/>
            <w:vAlign w:val="center"/>
          </w:tcPr>
          <w:p w14:paraId="1899EB04"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1.7</w:t>
            </w:r>
          </w:p>
        </w:tc>
        <w:tc>
          <w:tcPr>
            <w:tcW w:w="283" w:type="pct"/>
            <w:shd w:val="clear" w:color="auto" w:fill="auto"/>
            <w:vAlign w:val="center"/>
          </w:tcPr>
          <w:p w14:paraId="63D9AEB3"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2</w:t>
            </w:r>
            <w:r w:rsidRPr="00020E7E">
              <w:rPr>
                <w:rFonts w:ascii="Times New Roman" w:cs="Times New Roman"/>
                <w:sz w:val="21"/>
                <w:szCs w:val="21"/>
              </w:rPr>
              <w:t>.70</w:t>
            </w:r>
          </w:p>
        </w:tc>
        <w:tc>
          <w:tcPr>
            <w:tcW w:w="417" w:type="pct"/>
            <w:shd w:val="clear" w:color="auto" w:fill="auto"/>
            <w:vAlign w:val="center"/>
          </w:tcPr>
          <w:p w14:paraId="310FF659"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1</w:t>
            </w:r>
            <w:r w:rsidRPr="00020E7E">
              <w:rPr>
                <w:rFonts w:ascii="Times New Roman" w:cs="Times New Roman"/>
                <w:sz w:val="21"/>
                <w:szCs w:val="21"/>
              </w:rPr>
              <w:t>3</w:t>
            </w:r>
          </w:p>
        </w:tc>
        <w:tc>
          <w:tcPr>
            <w:tcW w:w="283" w:type="pct"/>
            <w:shd w:val="clear" w:color="auto" w:fill="auto"/>
            <w:vAlign w:val="center"/>
          </w:tcPr>
          <w:p w14:paraId="4C6A8EB2"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.03</w:t>
            </w:r>
          </w:p>
        </w:tc>
        <w:tc>
          <w:tcPr>
            <w:tcW w:w="283" w:type="pct"/>
            <w:shd w:val="clear" w:color="auto" w:fill="auto"/>
            <w:vAlign w:val="center"/>
          </w:tcPr>
          <w:p w14:paraId="2EF11EC1"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7</w:t>
            </w:r>
            <w:r w:rsidRPr="00020E7E">
              <w:rPr>
                <w:rFonts w:ascii="Times New Roman" w:cs="Times New Roman"/>
                <w:sz w:val="21"/>
                <w:szCs w:val="21"/>
              </w:rPr>
              <w:t>.51</w:t>
            </w:r>
          </w:p>
        </w:tc>
        <w:tc>
          <w:tcPr>
            <w:tcW w:w="384" w:type="pct"/>
            <w:shd w:val="clear" w:color="auto" w:fill="auto"/>
            <w:vAlign w:val="center"/>
          </w:tcPr>
          <w:p w14:paraId="73358EA7"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w:t>
            </w:r>
            <w:r w:rsidRPr="00020E7E">
              <w:rPr>
                <w:rFonts w:ascii="Times New Roman" w:cs="Times New Roman" w:hint="eastAsia"/>
                <w:sz w:val="21"/>
                <w:szCs w:val="21"/>
              </w:rPr>
              <w:t>0</w:t>
            </w:r>
            <w:r w:rsidRPr="00020E7E">
              <w:rPr>
                <w:rFonts w:ascii="Times New Roman" w:cs="Times New Roman"/>
                <w:sz w:val="21"/>
                <w:szCs w:val="21"/>
              </w:rPr>
              <w:t>.05</w:t>
            </w:r>
          </w:p>
        </w:tc>
        <w:tc>
          <w:tcPr>
            <w:tcW w:w="416" w:type="pct"/>
            <w:shd w:val="clear" w:color="auto" w:fill="auto"/>
            <w:vAlign w:val="center"/>
          </w:tcPr>
          <w:p w14:paraId="68AE93E0" w14:textId="77777777" w:rsidR="008C7E08" w:rsidRPr="00020E7E" w:rsidRDefault="008C7E08" w:rsidP="001E2482">
            <w:pPr>
              <w:pStyle w:val="ac"/>
              <w:snapToGrid w:val="0"/>
              <w:spacing w:before="0" w:beforeAutospacing="0" w:after="0" w:afterAutospacing="0" w:line="360" w:lineRule="exact"/>
              <w:jc w:val="center"/>
              <w:rPr>
                <w:rFonts w:ascii="Times New Roman" w:cs="Times New Roman"/>
                <w:sz w:val="21"/>
                <w:szCs w:val="21"/>
              </w:rPr>
            </w:pPr>
            <w:r w:rsidRPr="00020E7E">
              <w:rPr>
                <w:rFonts w:ascii="Times New Roman" w:cs="Times New Roman" w:hint="eastAsia"/>
                <w:sz w:val="21"/>
                <w:szCs w:val="21"/>
              </w:rPr>
              <w:t>0</w:t>
            </w:r>
            <w:r w:rsidRPr="00020E7E">
              <w:rPr>
                <w:rFonts w:ascii="Times New Roman" w:cs="Times New Roman"/>
                <w:sz w:val="21"/>
                <w:szCs w:val="21"/>
              </w:rPr>
              <w:t>.12</w:t>
            </w:r>
          </w:p>
        </w:tc>
      </w:tr>
    </w:tbl>
    <w:p w14:paraId="47BF8459" w14:textId="4162DFC3" w:rsidR="00407560" w:rsidRPr="008C7E08" w:rsidRDefault="008C7E08" w:rsidP="00407560">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企业全厂废水总排口各污染物排放浓度均可满足西平县污水处理厂进水水质指标和排污许可证规定排放限值。</w:t>
      </w:r>
    </w:p>
    <w:p w14:paraId="66D77E4F" w14:textId="77777777" w:rsidR="008C7E08" w:rsidRPr="008C7E08" w:rsidRDefault="008C7E08" w:rsidP="008C7E08">
      <w:pPr>
        <w:spacing w:line="480" w:lineRule="exact"/>
        <w:ind w:firstLineChars="200" w:firstLine="482"/>
        <w:jc w:val="left"/>
        <w:rPr>
          <w:rFonts w:ascii="Times New Roman" w:eastAsia="宋体" w:hAnsi="Times New Roman" w:cs="Times New Roman"/>
          <w:b/>
          <w:bCs/>
          <w:color w:val="000000"/>
          <w:sz w:val="24"/>
          <w:szCs w:val="24"/>
        </w:rPr>
      </w:pPr>
      <w:r w:rsidRPr="008C7E08">
        <w:rPr>
          <w:rFonts w:ascii="Times New Roman" w:eastAsia="宋体" w:hAnsi="Times New Roman" w:cs="Times New Roman" w:hint="eastAsia"/>
          <w:b/>
          <w:bCs/>
          <w:color w:val="000000"/>
          <w:sz w:val="24"/>
          <w:szCs w:val="24"/>
        </w:rPr>
        <w:t>三、依法落实环境风险防控措施的情况</w:t>
      </w:r>
    </w:p>
    <w:p w14:paraId="741585BF" w14:textId="3E03D7DA" w:rsidR="008C7E08" w:rsidRPr="008C7E08" w:rsidRDefault="008C7E08" w:rsidP="008C7E08">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河南金凤牧业设备股份有限公司在建设过程中依据环境影响评价报告书及其批复，落实了各项环境风险防范措施；在生产运营过程中建立健全各项规章制度，建立有各工序安全操作规程，落实了安全生产责任制，定期进行安全环保检查并组织安全环保生产教育。</w:t>
      </w:r>
    </w:p>
    <w:p w14:paraId="78B8E38C" w14:textId="77777777" w:rsidR="008C7E08" w:rsidRPr="008C7E08" w:rsidRDefault="008C7E08" w:rsidP="008C7E08">
      <w:pPr>
        <w:spacing w:line="480" w:lineRule="exact"/>
        <w:ind w:firstLineChars="200" w:firstLine="482"/>
        <w:jc w:val="left"/>
        <w:rPr>
          <w:rFonts w:ascii="Times New Roman" w:eastAsia="宋体" w:hAnsi="Times New Roman" w:cs="Times New Roman"/>
          <w:b/>
          <w:bCs/>
          <w:color w:val="000000"/>
          <w:sz w:val="24"/>
          <w:szCs w:val="24"/>
        </w:rPr>
      </w:pPr>
      <w:r w:rsidRPr="008C7E08">
        <w:rPr>
          <w:rFonts w:ascii="Times New Roman" w:eastAsia="宋体" w:hAnsi="Times New Roman" w:cs="Times New Roman" w:hint="eastAsia"/>
          <w:b/>
          <w:bCs/>
          <w:color w:val="000000"/>
          <w:sz w:val="24"/>
          <w:szCs w:val="24"/>
        </w:rPr>
        <w:t>四、联系人及联系方式</w:t>
      </w:r>
    </w:p>
    <w:p w14:paraId="67FE791A" w14:textId="7F88A2E0" w:rsidR="008C7E08" w:rsidRPr="008C7E08" w:rsidRDefault="008C7E08" w:rsidP="008C7E08">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审核企业：河南金凤牧业设备股份有限公司</w:t>
      </w:r>
    </w:p>
    <w:p w14:paraId="2878D568" w14:textId="4C6335E5" w:rsidR="008C7E08" w:rsidRPr="008C7E08" w:rsidRDefault="008C7E08" w:rsidP="008C7E08">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联</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系</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人：</w:t>
      </w:r>
      <w:r>
        <w:rPr>
          <w:rFonts w:ascii="Times New Roman" w:eastAsia="宋体" w:hAnsi="Times New Roman" w:cs="Times New Roman" w:hint="eastAsia"/>
          <w:color w:val="000000"/>
          <w:sz w:val="24"/>
          <w:szCs w:val="24"/>
        </w:rPr>
        <w:t>吴经理</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联系电话：</w:t>
      </w:r>
      <w:r>
        <w:rPr>
          <w:rFonts w:ascii="Times New Roman" w:eastAsia="宋体" w:hAnsi="Times New Roman" w:cs="Times New Roman"/>
          <w:color w:val="000000"/>
          <w:sz w:val="24"/>
          <w:szCs w:val="24"/>
        </w:rPr>
        <w:t>18939630831</w:t>
      </w:r>
    </w:p>
    <w:p w14:paraId="3E9FAD08" w14:textId="0C4A35D8" w:rsidR="008C7E08" w:rsidRPr="008C7E08" w:rsidRDefault="008C7E08" w:rsidP="008C7E08">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咨询单位：郑州碧蓝环保科技咨询有限公司</w:t>
      </w:r>
    </w:p>
    <w:p w14:paraId="0EBDD2DE" w14:textId="5D35FBAD" w:rsidR="008C7E08" w:rsidRPr="008C7E08" w:rsidRDefault="008C7E08" w:rsidP="008C7E08">
      <w:pPr>
        <w:spacing w:line="480" w:lineRule="exact"/>
        <w:ind w:firstLineChars="200" w:firstLine="480"/>
        <w:jc w:val="left"/>
        <w:rPr>
          <w:rFonts w:ascii="Times New Roman" w:eastAsia="宋体" w:hAnsi="Times New Roman" w:cs="Times New Roman"/>
          <w:color w:val="000000"/>
          <w:sz w:val="24"/>
          <w:szCs w:val="24"/>
        </w:rPr>
      </w:pPr>
      <w:r w:rsidRPr="008C7E08">
        <w:rPr>
          <w:rFonts w:ascii="Times New Roman" w:eastAsia="宋体" w:hAnsi="Times New Roman" w:cs="Times New Roman" w:hint="eastAsia"/>
          <w:color w:val="000000"/>
          <w:sz w:val="24"/>
          <w:szCs w:val="24"/>
        </w:rPr>
        <w:t>联</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系</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人：</w:t>
      </w:r>
      <w:r>
        <w:rPr>
          <w:rFonts w:ascii="Times New Roman" w:eastAsia="宋体" w:hAnsi="Times New Roman" w:cs="Times New Roman" w:hint="eastAsia"/>
          <w:color w:val="000000"/>
          <w:sz w:val="24"/>
          <w:szCs w:val="24"/>
        </w:rPr>
        <w:t>李</w:t>
      </w:r>
      <w:r w:rsidRPr="008C7E08">
        <w:rPr>
          <w:rFonts w:ascii="Times New Roman" w:eastAsia="宋体" w:hAnsi="Times New Roman" w:cs="Times New Roman" w:hint="eastAsia"/>
          <w:color w:val="000000"/>
          <w:sz w:val="24"/>
          <w:szCs w:val="24"/>
        </w:rPr>
        <w:t>工</w:t>
      </w:r>
      <w:r w:rsidRPr="008C7E08">
        <w:rPr>
          <w:rFonts w:ascii="Times New Roman" w:eastAsia="宋体" w:hAnsi="Times New Roman" w:cs="Times New Roman" w:hint="eastAsia"/>
          <w:color w:val="000000"/>
          <w:sz w:val="24"/>
          <w:szCs w:val="24"/>
        </w:rPr>
        <w:t>     </w:t>
      </w:r>
      <w:r w:rsidRPr="008C7E08">
        <w:rPr>
          <w:rFonts w:ascii="Times New Roman" w:eastAsia="宋体" w:hAnsi="Times New Roman" w:cs="Times New Roman" w:hint="eastAsia"/>
          <w:color w:val="000000"/>
          <w:sz w:val="24"/>
          <w:szCs w:val="24"/>
        </w:rPr>
        <w:t>联系电话：</w:t>
      </w:r>
      <w:r>
        <w:rPr>
          <w:rFonts w:ascii="Times New Roman" w:eastAsia="宋体" w:hAnsi="Times New Roman" w:cs="Times New Roman"/>
          <w:color w:val="000000"/>
          <w:sz w:val="24"/>
          <w:szCs w:val="24"/>
        </w:rPr>
        <w:t>18039652086</w:t>
      </w:r>
    </w:p>
    <w:p w14:paraId="0A505744" w14:textId="47308912" w:rsidR="00407560" w:rsidRPr="008C7E08" w:rsidRDefault="00407560" w:rsidP="00407560">
      <w:pPr>
        <w:spacing w:line="480" w:lineRule="exact"/>
        <w:ind w:firstLineChars="200" w:firstLine="480"/>
        <w:jc w:val="left"/>
        <w:rPr>
          <w:sz w:val="24"/>
          <w:szCs w:val="24"/>
        </w:rPr>
      </w:pPr>
    </w:p>
    <w:p w14:paraId="2C074850" w14:textId="77777777" w:rsidR="00407560" w:rsidRPr="00407560" w:rsidRDefault="00407560" w:rsidP="00407560">
      <w:pPr>
        <w:spacing w:line="480" w:lineRule="exact"/>
        <w:ind w:firstLineChars="200" w:firstLine="480"/>
        <w:jc w:val="left"/>
        <w:rPr>
          <w:sz w:val="24"/>
          <w:szCs w:val="24"/>
        </w:rPr>
      </w:pPr>
    </w:p>
    <w:p w14:paraId="187C1CB5" w14:textId="77777777" w:rsidR="00407560" w:rsidRPr="00407560" w:rsidRDefault="00407560" w:rsidP="00407560">
      <w:pPr>
        <w:spacing w:line="480" w:lineRule="exact"/>
        <w:ind w:firstLineChars="200" w:firstLine="480"/>
        <w:jc w:val="left"/>
        <w:rPr>
          <w:sz w:val="24"/>
          <w:szCs w:val="24"/>
        </w:rPr>
      </w:pPr>
    </w:p>
    <w:sectPr w:rsidR="00407560" w:rsidRPr="004075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1BBF" w14:textId="77777777" w:rsidR="00C41EBA" w:rsidRDefault="00C41EBA">
      <w:r>
        <w:separator/>
      </w:r>
    </w:p>
  </w:endnote>
  <w:endnote w:type="continuationSeparator" w:id="0">
    <w:p w14:paraId="3032453D" w14:textId="77777777" w:rsidR="00C41EBA" w:rsidRDefault="00C4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1D77" w14:textId="77777777" w:rsidR="00C41EBA" w:rsidRDefault="00C41EBA">
      <w:r>
        <w:separator/>
      </w:r>
    </w:p>
  </w:footnote>
  <w:footnote w:type="continuationSeparator" w:id="0">
    <w:p w14:paraId="686B7477" w14:textId="77777777" w:rsidR="00C41EBA" w:rsidRDefault="00C4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8D"/>
    <w:rsid w:val="00071BC0"/>
    <w:rsid w:val="000C1072"/>
    <w:rsid w:val="00115DBA"/>
    <w:rsid w:val="001403C3"/>
    <w:rsid w:val="001428B3"/>
    <w:rsid w:val="001F6954"/>
    <w:rsid w:val="002019FE"/>
    <w:rsid w:val="00220380"/>
    <w:rsid w:val="00283F32"/>
    <w:rsid w:val="002B00AF"/>
    <w:rsid w:val="00304BE2"/>
    <w:rsid w:val="00333983"/>
    <w:rsid w:val="00340AA1"/>
    <w:rsid w:val="00377ADD"/>
    <w:rsid w:val="003A48EC"/>
    <w:rsid w:val="003D13B8"/>
    <w:rsid w:val="00407560"/>
    <w:rsid w:val="004502B3"/>
    <w:rsid w:val="00487200"/>
    <w:rsid w:val="004B5075"/>
    <w:rsid w:val="004D5475"/>
    <w:rsid w:val="005070B2"/>
    <w:rsid w:val="0053695A"/>
    <w:rsid w:val="005514A1"/>
    <w:rsid w:val="00566735"/>
    <w:rsid w:val="005933CD"/>
    <w:rsid w:val="005C33F6"/>
    <w:rsid w:val="005F48E3"/>
    <w:rsid w:val="0061047C"/>
    <w:rsid w:val="00623B6A"/>
    <w:rsid w:val="0064218D"/>
    <w:rsid w:val="00661A61"/>
    <w:rsid w:val="0066509D"/>
    <w:rsid w:val="006B447E"/>
    <w:rsid w:val="006C5187"/>
    <w:rsid w:val="006D5D75"/>
    <w:rsid w:val="0075435D"/>
    <w:rsid w:val="007A5991"/>
    <w:rsid w:val="007A65C1"/>
    <w:rsid w:val="00821A4C"/>
    <w:rsid w:val="008605CC"/>
    <w:rsid w:val="00891BAA"/>
    <w:rsid w:val="008C7E08"/>
    <w:rsid w:val="008E39D6"/>
    <w:rsid w:val="008F4106"/>
    <w:rsid w:val="009E69FF"/>
    <w:rsid w:val="00A00658"/>
    <w:rsid w:val="00A35AEF"/>
    <w:rsid w:val="00AA3F1F"/>
    <w:rsid w:val="00AD3469"/>
    <w:rsid w:val="00AF42AB"/>
    <w:rsid w:val="00AF7E42"/>
    <w:rsid w:val="00B27958"/>
    <w:rsid w:val="00B92C40"/>
    <w:rsid w:val="00B973D9"/>
    <w:rsid w:val="00BA5689"/>
    <w:rsid w:val="00BE234F"/>
    <w:rsid w:val="00C41EBA"/>
    <w:rsid w:val="00C87233"/>
    <w:rsid w:val="00C969B1"/>
    <w:rsid w:val="00CA6DF0"/>
    <w:rsid w:val="00CC14E8"/>
    <w:rsid w:val="00CC2E9A"/>
    <w:rsid w:val="00CC6AFE"/>
    <w:rsid w:val="00CE76A0"/>
    <w:rsid w:val="00CF2C66"/>
    <w:rsid w:val="00CF5C37"/>
    <w:rsid w:val="00D05032"/>
    <w:rsid w:val="00D414E4"/>
    <w:rsid w:val="00D4556D"/>
    <w:rsid w:val="00D7333F"/>
    <w:rsid w:val="00E025D1"/>
    <w:rsid w:val="00E32FF3"/>
    <w:rsid w:val="00E92B53"/>
    <w:rsid w:val="00E94B60"/>
    <w:rsid w:val="00E978FE"/>
    <w:rsid w:val="00EA577B"/>
    <w:rsid w:val="00F362EC"/>
    <w:rsid w:val="00F451DC"/>
    <w:rsid w:val="00FA52DE"/>
    <w:rsid w:val="00FB2710"/>
    <w:rsid w:val="00FE48DE"/>
    <w:rsid w:val="00FF46AC"/>
    <w:rsid w:val="037B7137"/>
    <w:rsid w:val="03F90003"/>
    <w:rsid w:val="0D9324A6"/>
    <w:rsid w:val="0F493E82"/>
    <w:rsid w:val="1001482C"/>
    <w:rsid w:val="10241128"/>
    <w:rsid w:val="11283A31"/>
    <w:rsid w:val="113F65D3"/>
    <w:rsid w:val="12437F31"/>
    <w:rsid w:val="167D7F21"/>
    <w:rsid w:val="17117C0E"/>
    <w:rsid w:val="181A4893"/>
    <w:rsid w:val="1A8838F2"/>
    <w:rsid w:val="1B1D1DE4"/>
    <w:rsid w:val="1B591B8E"/>
    <w:rsid w:val="1C6B0152"/>
    <w:rsid w:val="1E347C9A"/>
    <w:rsid w:val="22051C4C"/>
    <w:rsid w:val="25DE27CD"/>
    <w:rsid w:val="2B7464EE"/>
    <w:rsid w:val="2D9854A0"/>
    <w:rsid w:val="30666BC1"/>
    <w:rsid w:val="31626428"/>
    <w:rsid w:val="36023004"/>
    <w:rsid w:val="37625AB8"/>
    <w:rsid w:val="39D74D08"/>
    <w:rsid w:val="3A5305C4"/>
    <w:rsid w:val="3AC52AA6"/>
    <w:rsid w:val="3C3B7CA7"/>
    <w:rsid w:val="3F0A197C"/>
    <w:rsid w:val="3F0E318E"/>
    <w:rsid w:val="43EA71D0"/>
    <w:rsid w:val="443D37F2"/>
    <w:rsid w:val="44B64C5E"/>
    <w:rsid w:val="47B64ED4"/>
    <w:rsid w:val="51296E9C"/>
    <w:rsid w:val="54E927C9"/>
    <w:rsid w:val="563C04CA"/>
    <w:rsid w:val="570B48CD"/>
    <w:rsid w:val="58E3681E"/>
    <w:rsid w:val="5A587718"/>
    <w:rsid w:val="5EDA75E7"/>
    <w:rsid w:val="5F061F68"/>
    <w:rsid w:val="6155667C"/>
    <w:rsid w:val="61BA0553"/>
    <w:rsid w:val="67941D87"/>
    <w:rsid w:val="69741BF5"/>
    <w:rsid w:val="6BAB6877"/>
    <w:rsid w:val="6C737603"/>
    <w:rsid w:val="6D0151F1"/>
    <w:rsid w:val="6E343F7B"/>
    <w:rsid w:val="6F122F83"/>
    <w:rsid w:val="7669243B"/>
    <w:rsid w:val="7861666E"/>
    <w:rsid w:val="79CD0045"/>
    <w:rsid w:val="7A3319BC"/>
    <w:rsid w:val="7F3E3B83"/>
    <w:rsid w:val="7F92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7D7C"/>
  <w15:docId w15:val="{ED3D28E2-1B7A-4E72-945A-31F1EBBA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spacing w:before="340" w:after="330"/>
      <w:jc w:val="center"/>
      <w:outlineLvl w:val="0"/>
    </w:pPr>
    <w:rPr>
      <w:rFonts w:ascii="Times New Roman" w:eastAsia="黑体" w:hAnsi="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500" w:lineRule="exact"/>
    </w:pPr>
    <w:rPr>
      <w:rFonts w:ascii="仿宋_GB2312" w:eastAsia="楷体_GB2312" w:hAnsi="Times New Roman" w:cs="Times New Roman"/>
      <w:sz w:val="28"/>
      <w:szCs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link w:val="a3"/>
    <w:qFormat/>
    <w:rPr>
      <w:rFonts w:ascii="仿宋_GB2312" w:eastAsia="楷体_GB2312" w:hAnsi="Times New Roman" w:cs="Times New Roman"/>
      <w:sz w:val="28"/>
      <w:szCs w:val="28"/>
    </w:rPr>
  </w:style>
  <w:style w:type="character" w:customStyle="1" w:styleId="Char">
    <w:name w:val="正文文本 Char"/>
    <w:basedOn w:val="a0"/>
    <w:uiPriority w:val="99"/>
    <w:semiHidden/>
    <w:qFormat/>
  </w:style>
  <w:style w:type="character" w:customStyle="1" w:styleId="a6">
    <w:name w:val="批注框文本 字符"/>
    <w:basedOn w:val="a0"/>
    <w:link w:val="a5"/>
    <w:uiPriority w:val="99"/>
    <w:semiHidden/>
    <w:qFormat/>
    <w:rPr>
      <w:sz w:val="18"/>
      <w:szCs w:val="18"/>
    </w:rPr>
  </w:style>
  <w:style w:type="table" w:customStyle="1" w:styleId="10">
    <w:name w:val="网格型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nhideWhenUsed/>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CharCharCharCharChar">
    <w:name w:val="1 Char Char Char Char Char Char Char"/>
    <w:basedOn w:val="a"/>
    <w:qFormat/>
    <w:rPr>
      <w:rFonts w:ascii="Times New Roman" w:eastAsia="宋体" w:hAnsi="Times New Roman" w:cs="Times New Roman"/>
      <w:szCs w:val="24"/>
    </w:rPr>
  </w:style>
  <w:style w:type="table" w:customStyle="1" w:styleId="5">
    <w:name w:val="网格型5"/>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qFormat/>
    <w:rPr>
      <w:rFonts w:ascii="MingLiU" w:eastAsia="MingLiU" w:hAnsi="MingLiU" w:cs="MingLiU" w:hint="eastAsia"/>
      <w:color w:val="000000"/>
      <w:sz w:val="18"/>
      <w:szCs w:val="18"/>
      <w:u w:val="none"/>
    </w:rPr>
  </w:style>
  <w:style w:type="character" w:customStyle="1" w:styleId="font21">
    <w:name w:val="font21"/>
    <w:basedOn w:val="a0"/>
    <w:qFormat/>
    <w:rPr>
      <w:rFonts w:ascii="宋体" w:eastAsia="宋体" w:hAnsi="宋体" w:cs="宋体"/>
      <w:color w:val="000000"/>
      <w:sz w:val="18"/>
      <w:szCs w:val="18"/>
      <w:u w:val="none"/>
    </w:rPr>
  </w:style>
  <w:style w:type="paragraph" w:customStyle="1" w:styleId="Other1">
    <w:name w:val="Other|1"/>
    <w:basedOn w:val="a"/>
    <w:qFormat/>
    <w:rPr>
      <w:rFonts w:ascii="MingLiU" w:eastAsia="MingLiU" w:hAnsi="MingLiU" w:cs="MingLiU"/>
      <w:sz w:val="20"/>
      <w:szCs w:val="20"/>
      <w:lang w:val="zh-TW" w:eastAsia="zh-TW" w:bidi="zh-TW"/>
    </w:rPr>
  </w:style>
  <w:style w:type="paragraph" w:customStyle="1" w:styleId="Bodytext4">
    <w:name w:val="Body text|4"/>
    <w:basedOn w:val="a"/>
    <w:qFormat/>
    <w:pPr>
      <w:spacing w:after="80" w:line="315" w:lineRule="exact"/>
      <w:jc w:val="center"/>
    </w:pPr>
    <w:rPr>
      <w:sz w:val="20"/>
      <w:szCs w:val="20"/>
    </w:rPr>
  </w:style>
  <w:style w:type="paragraph" w:styleId="ac">
    <w:name w:val="Normal (Web)"/>
    <w:basedOn w:val="a"/>
    <w:rsid w:val="004075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5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691</Words>
  <Characters>3944</Characters>
  <Application>Microsoft Office Word</Application>
  <DocSecurity>0</DocSecurity>
  <Lines>32</Lines>
  <Paragraphs>9</Paragraphs>
  <ScaleCrop>false</ScaleCrop>
  <Company>China</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 趁意</cp:lastModifiedBy>
  <cp:revision>4</cp:revision>
  <dcterms:created xsi:type="dcterms:W3CDTF">2022-09-02T10:08:00Z</dcterms:created>
  <dcterms:modified xsi:type="dcterms:W3CDTF">2022-09-02T10:34:00Z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AF471057F01F4019AFB2A824B871A7BB</vt:lpwstr>
  </property>
</Properties>
</file>